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D38C" w14:textId="273C9E77" w:rsidR="00003919" w:rsidRPr="00DF4A73" w:rsidRDefault="00003919" w:rsidP="00003919">
      <w:pPr>
        <w:spacing w:after="0" w:line="240" w:lineRule="auto"/>
        <w:rPr>
          <w:rFonts w:cstheme="minorHAnsi"/>
          <w:b/>
          <w:bCs/>
          <w:sz w:val="36"/>
          <w:szCs w:val="36"/>
        </w:rPr>
      </w:pPr>
      <w:r w:rsidRPr="00DF4A73">
        <w:rPr>
          <w:rFonts w:cstheme="minorHAnsi"/>
          <w:b/>
          <w:bCs/>
          <w:sz w:val="36"/>
          <w:szCs w:val="36"/>
        </w:rPr>
        <w:t>Project Engineer</w:t>
      </w:r>
      <w:r w:rsidR="00DF4A73" w:rsidRPr="00DF4A73">
        <w:rPr>
          <w:rFonts w:cstheme="minorHAnsi"/>
          <w:b/>
          <w:bCs/>
          <w:sz w:val="36"/>
          <w:szCs w:val="36"/>
        </w:rPr>
        <w:t xml:space="preserve"> – Irvine, CA</w:t>
      </w:r>
    </w:p>
    <w:p w14:paraId="4CAFA582" w14:textId="77777777" w:rsidR="00003919" w:rsidRPr="00DF4A73" w:rsidRDefault="00003919" w:rsidP="007400CF">
      <w:pPr>
        <w:adjustRightInd w:val="0"/>
        <w:snapToGrid w:val="0"/>
        <w:spacing w:after="0"/>
        <w:rPr>
          <w:rFonts w:ascii="Segoe UI" w:hAnsi="Segoe UI" w:cs="Segoe UI"/>
          <w:sz w:val="20"/>
          <w:szCs w:val="20"/>
          <w:lang w:val="en"/>
        </w:rPr>
      </w:pPr>
    </w:p>
    <w:p w14:paraId="05A993B3" w14:textId="24EED7DA" w:rsidR="007400CF" w:rsidRDefault="00DF4A73" w:rsidP="007400CF">
      <w:pPr>
        <w:pStyle w:val="NoSpacing"/>
        <w:spacing w:before="240"/>
        <w:rPr>
          <w:b/>
          <w:bCs/>
          <w:sz w:val="28"/>
          <w:szCs w:val="24"/>
        </w:rPr>
      </w:pPr>
      <w:r w:rsidRPr="007400CF">
        <w:rPr>
          <w:b/>
          <w:bCs/>
          <w:sz w:val="28"/>
          <w:szCs w:val="24"/>
        </w:rPr>
        <w:t>Are you passionate about the energy transition? Join us.</w:t>
      </w:r>
    </w:p>
    <w:p w14:paraId="79DB80B6" w14:textId="77777777" w:rsidR="007400CF" w:rsidRPr="007400CF" w:rsidRDefault="007400CF" w:rsidP="007400CF">
      <w:pPr>
        <w:pStyle w:val="NoSpacing"/>
        <w:rPr>
          <w:b/>
          <w:bCs/>
          <w:sz w:val="28"/>
          <w:szCs w:val="24"/>
        </w:rPr>
      </w:pPr>
    </w:p>
    <w:p w14:paraId="57D73C68" w14:textId="77777777" w:rsidR="00DF4A73" w:rsidRPr="00DF4A73" w:rsidRDefault="00DF4A73" w:rsidP="00DF4A73">
      <w:pPr>
        <w:adjustRightInd w:val="0"/>
        <w:snapToGrid w:val="0"/>
        <w:rPr>
          <w:rFonts w:ascii="Segoe UI" w:hAnsi="Segoe UI" w:cs="Segoe UI"/>
          <w:sz w:val="20"/>
          <w:szCs w:val="20"/>
          <w:lang w:val="en"/>
        </w:rPr>
      </w:pPr>
      <w:r w:rsidRPr="00DF4A73">
        <w:rPr>
          <w:rFonts w:ascii="Segoe UI" w:hAnsi="Segoe UI" w:cs="Segoe UI"/>
          <w:sz w:val="20"/>
          <w:szCs w:val="20"/>
          <w:lang w:val="en"/>
        </w:rPr>
        <w:t>Nel is a global, dedicated hydrogen company, delivering optimal solutions to produce, store, and distribute hydrogen from renewable energy. We serve industries, energy, and gas companies with leading hydrogen technology. Our roots date back to 1927, and since then, we have had a proud history of development and continuous improvement of hydrogen technologies. Today, our solutions cover the entire value chain: from hydrogen production technologies to hydrogen fueling stations, enabling industries to transition to green hydrogen, and providing fuel cell electric vehicles with the same fast fueling and long range as fossil-fueled vehicles – without the emissions.</w:t>
      </w:r>
    </w:p>
    <w:p w14:paraId="04A59A29" w14:textId="53D525EE" w:rsidR="00003919" w:rsidRPr="007400CF" w:rsidRDefault="007400CF" w:rsidP="007400CF">
      <w:pPr>
        <w:pStyle w:val="NoSpacing"/>
        <w:rPr>
          <w:b/>
          <w:bCs/>
          <w:sz w:val="28"/>
          <w:szCs w:val="24"/>
        </w:rPr>
      </w:pPr>
      <w:r w:rsidRPr="007400CF">
        <w:rPr>
          <w:b/>
          <w:bCs/>
          <w:sz w:val="28"/>
          <w:szCs w:val="24"/>
        </w:rPr>
        <w:t>Position Summary</w:t>
      </w:r>
    </w:p>
    <w:p w14:paraId="6017BE28" w14:textId="77777777" w:rsidR="00003919" w:rsidRPr="007400CF" w:rsidRDefault="00003919" w:rsidP="007400CF">
      <w:pPr>
        <w:pStyle w:val="NoSpacing"/>
        <w:rPr>
          <w:b/>
          <w:bCs/>
          <w:sz w:val="28"/>
          <w:szCs w:val="24"/>
        </w:rPr>
      </w:pPr>
    </w:p>
    <w:p w14:paraId="7913C923" w14:textId="77777777" w:rsidR="00DF4A73" w:rsidRPr="00DF4A73" w:rsidRDefault="00DF4A73" w:rsidP="00DF4A73">
      <w:pPr>
        <w:overflowPunct w:val="0"/>
        <w:autoSpaceDE w:val="0"/>
        <w:autoSpaceDN w:val="0"/>
        <w:adjustRightInd w:val="0"/>
        <w:snapToGrid w:val="0"/>
        <w:textAlignment w:val="baseline"/>
        <w:rPr>
          <w:rFonts w:ascii="Segoe UI Light" w:hAnsi="Segoe UI Light" w:cs="Segoe UI Light"/>
          <w:sz w:val="20"/>
          <w:szCs w:val="20"/>
        </w:rPr>
      </w:pPr>
      <w:r w:rsidRPr="00DF4A73">
        <w:rPr>
          <w:rFonts w:ascii="Segoe UI Light" w:hAnsi="Segoe UI Light" w:cs="Segoe UI Light"/>
          <w:sz w:val="20"/>
          <w:szCs w:val="20"/>
        </w:rPr>
        <w:t>Nel’s technology department develops the next generation of technologies and products to support Nel’s future business plans. The department has a global footprint with personnel and laboratory infrastructure in Norway, Denmark, Austria, and the USA. Important development areas include alkaline and PEM electrolysers and hydrogen filling stations, both current and new technologies. Green hydrogen has been identified as one of the most important factors in supporting the reduction of CO2 emissions from traditional industry and transport. Development of new technologies and products adapted to operation with renewable energy such as wind and solar is seen as crucial to support the growth of the green hydrogen industry.</w:t>
      </w:r>
    </w:p>
    <w:p w14:paraId="07183C34" w14:textId="77777777" w:rsidR="00DF4A73" w:rsidRPr="00DF4A73" w:rsidRDefault="00DF4A73" w:rsidP="00DF4A73">
      <w:pPr>
        <w:overflowPunct w:val="0"/>
        <w:autoSpaceDE w:val="0"/>
        <w:autoSpaceDN w:val="0"/>
        <w:adjustRightInd w:val="0"/>
        <w:snapToGrid w:val="0"/>
        <w:textAlignment w:val="baseline"/>
        <w:rPr>
          <w:rFonts w:ascii="Segoe UI Light" w:hAnsi="Segoe UI Light" w:cs="Segoe UI Light"/>
          <w:sz w:val="20"/>
          <w:szCs w:val="20"/>
        </w:rPr>
      </w:pPr>
    </w:p>
    <w:p w14:paraId="47CA4D5D" w14:textId="77777777" w:rsidR="00DF4A73" w:rsidRPr="00DF4A73" w:rsidRDefault="00DF4A73" w:rsidP="00DF4A73">
      <w:pPr>
        <w:overflowPunct w:val="0"/>
        <w:autoSpaceDE w:val="0"/>
        <w:autoSpaceDN w:val="0"/>
        <w:adjustRightInd w:val="0"/>
        <w:snapToGrid w:val="0"/>
        <w:textAlignment w:val="baseline"/>
        <w:rPr>
          <w:rFonts w:ascii="Segoe UI Light" w:hAnsi="Segoe UI Light" w:cs="Segoe UI Light"/>
          <w:sz w:val="20"/>
          <w:szCs w:val="20"/>
        </w:rPr>
      </w:pPr>
      <w:r w:rsidRPr="00DF4A73">
        <w:rPr>
          <w:rFonts w:ascii="Segoe UI Light" w:hAnsi="Segoe UI Light" w:cs="Segoe UI Light"/>
          <w:sz w:val="20"/>
          <w:szCs w:val="20"/>
        </w:rPr>
        <w:t>The technology department is looking for a highly motivated employee who can play an important role in the development of the department and contribute to the team to realize our R&amp;D activities and goals together. An immediate opportunity exists for a qualified candidate with demonstrated project planning experience and a proven track record to manage complex tasks related to technology development. The successful candidate serves as part of the Technology team and will work directly with stakeholders to ensure deliverables fall within the applicable scope, schedule, and budget. They will coordinate with suppliers and internal resources to ensure all aspects of each project are on track.</w:t>
      </w:r>
    </w:p>
    <w:p w14:paraId="3706C4A6" w14:textId="77777777" w:rsidR="00DF4A73" w:rsidRPr="00DF4A73" w:rsidRDefault="00DF4A73" w:rsidP="00DF4A73">
      <w:pPr>
        <w:overflowPunct w:val="0"/>
        <w:autoSpaceDE w:val="0"/>
        <w:autoSpaceDN w:val="0"/>
        <w:adjustRightInd w:val="0"/>
        <w:snapToGrid w:val="0"/>
        <w:textAlignment w:val="baseline"/>
        <w:rPr>
          <w:rFonts w:ascii="Segoe UI Light" w:hAnsi="Segoe UI Light" w:cs="Segoe UI Light"/>
          <w:sz w:val="20"/>
          <w:szCs w:val="20"/>
        </w:rPr>
      </w:pPr>
    </w:p>
    <w:p w14:paraId="19B2E24F" w14:textId="77777777" w:rsidR="00DF4A73" w:rsidRPr="00DF4A73" w:rsidRDefault="00DF4A73" w:rsidP="00DF4A73">
      <w:pPr>
        <w:overflowPunct w:val="0"/>
        <w:autoSpaceDE w:val="0"/>
        <w:autoSpaceDN w:val="0"/>
        <w:adjustRightInd w:val="0"/>
        <w:snapToGrid w:val="0"/>
        <w:textAlignment w:val="baseline"/>
        <w:rPr>
          <w:rFonts w:ascii="Segoe UI Light" w:hAnsi="Segoe UI Light" w:cs="Segoe UI Light"/>
          <w:sz w:val="20"/>
          <w:szCs w:val="20"/>
        </w:rPr>
      </w:pPr>
      <w:r w:rsidRPr="00DF4A73">
        <w:rPr>
          <w:rFonts w:ascii="Segoe UI Light" w:hAnsi="Segoe UI Light" w:cs="Segoe UI Light"/>
          <w:sz w:val="20"/>
          <w:szCs w:val="20"/>
        </w:rPr>
        <w:t>The position is the first in the US for the Fueling Technology team, which currently only operates out of European sites, and will be co-located together with the Fueling Product Division in a newly established office in Irvine, CA. The position reports to Fueling Technology Senior Director in Denmark with daily / dotted lines to Director of CR&amp;D in the Wallingford, CT and local site management in Irvine, CA. Most work will be done together with the Fueling Technology team in Europe with support from key functions already established within other Technology teams in the US. The candidate is therefore also expected to be able to work independently and drive own activities forward. The Fueling technology team is expected to be grown in the future in the US.</w:t>
      </w:r>
    </w:p>
    <w:p w14:paraId="7EA0A78B" w14:textId="77777777" w:rsidR="00DF4A73" w:rsidRPr="00DF4A73" w:rsidRDefault="00DF4A73" w:rsidP="00DF4A73">
      <w:pPr>
        <w:overflowPunct w:val="0"/>
        <w:autoSpaceDE w:val="0"/>
        <w:autoSpaceDN w:val="0"/>
        <w:adjustRightInd w:val="0"/>
        <w:snapToGrid w:val="0"/>
        <w:textAlignment w:val="baseline"/>
        <w:rPr>
          <w:rFonts w:ascii="Segoe UI Light" w:hAnsi="Segoe UI Light" w:cs="Segoe UI Light"/>
          <w:sz w:val="20"/>
          <w:szCs w:val="20"/>
        </w:rPr>
      </w:pPr>
    </w:p>
    <w:p w14:paraId="5117918C" w14:textId="3FC77B8C" w:rsidR="00DF4A73" w:rsidRDefault="00DF4A73" w:rsidP="00DF4A73">
      <w:pPr>
        <w:overflowPunct w:val="0"/>
        <w:autoSpaceDE w:val="0"/>
        <w:autoSpaceDN w:val="0"/>
        <w:adjustRightInd w:val="0"/>
        <w:snapToGrid w:val="0"/>
        <w:spacing w:after="0"/>
        <w:textAlignment w:val="baseline"/>
        <w:rPr>
          <w:rFonts w:ascii="Segoe UI Light" w:hAnsi="Segoe UI Light" w:cs="Segoe UI Light"/>
          <w:sz w:val="20"/>
          <w:szCs w:val="20"/>
        </w:rPr>
      </w:pPr>
      <w:r w:rsidRPr="00DF4A73">
        <w:rPr>
          <w:rFonts w:ascii="Segoe UI Light" w:hAnsi="Segoe UI Light" w:cs="Segoe UI Light"/>
          <w:sz w:val="20"/>
          <w:szCs w:val="20"/>
        </w:rPr>
        <w:t>Some travelling is to be expected both in country and abroad.</w:t>
      </w:r>
    </w:p>
    <w:p w14:paraId="206EB7D4" w14:textId="7F2E2A2D" w:rsidR="00003919" w:rsidRPr="007400CF" w:rsidRDefault="007400CF" w:rsidP="007400CF">
      <w:pPr>
        <w:pStyle w:val="NoSpacing"/>
        <w:spacing w:before="240"/>
        <w:rPr>
          <w:b/>
          <w:bCs/>
          <w:sz w:val="28"/>
          <w:szCs w:val="24"/>
        </w:rPr>
      </w:pPr>
      <w:r w:rsidRPr="007400CF">
        <w:rPr>
          <w:b/>
          <w:bCs/>
          <w:sz w:val="28"/>
          <w:szCs w:val="24"/>
        </w:rPr>
        <w:t>Responsibilities:</w:t>
      </w:r>
    </w:p>
    <w:p w14:paraId="528F08B2" w14:textId="77777777" w:rsidR="00003919" w:rsidRDefault="00003919" w:rsidP="00003919">
      <w:pPr>
        <w:adjustRightInd w:val="0"/>
        <w:snapToGrid w:val="0"/>
        <w:rPr>
          <w:rFonts w:ascii="Segoe UI Light" w:hAnsi="Segoe UI Light" w:cs="Segoe UI Light"/>
          <w:sz w:val="20"/>
          <w:szCs w:val="20"/>
        </w:rPr>
      </w:pPr>
    </w:p>
    <w:p w14:paraId="544D75D8" w14:textId="77777777" w:rsidR="00003919" w:rsidRDefault="00003919" w:rsidP="00003919">
      <w:pPr>
        <w:numPr>
          <w:ilvl w:val="0"/>
          <w:numId w:val="15"/>
        </w:numPr>
        <w:shd w:val="clear" w:color="auto" w:fill="FFFFFF"/>
        <w:tabs>
          <w:tab w:val="clear" w:pos="720"/>
        </w:tabs>
        <w:spacing w:after="0" w:line="240" w:lineRule="auto"/>
        <w:ind w:left="360"/>
        <w:contextualSpacing w:val="0"/>
        <w:rPr>
          <w:rFonts w:ascii="Segoe UI Light" w:hAnsi="Segoe UI Light" w:cs="Segoe UI Light"/>
          <w:color w:val="202124"/>
          <w:spacing w:val="-5"/>
          <w:sz w:val="20"/>
          <w:szCs w:val="20"/>
        </w:rPr>
      </w:pPr>
      <w:bookmarkStart w:id="0" w:name="_Hlk47603268"/>
      <w:r>
        <w:rPr>
          <w:rFonts w:ascii="Segoe UI Light" w:hAnsi="Segoe UI Light" w:cs="Segoe UI Light"/>
          <w:color w:val="202124"/>
          <w:spacing w:val="-5"/>
          <w:sz w:val="20"/>
          <w:szCs w:val="20"/>
        </w:rPr>
        <w:t>Develop project objectives by reviewing project proposal or charter and conferring with Technology leadership</w:t>
      </w:r>
    </w:p>
    <w:p w14:paraId="3AAECFDD" w14:textId="77777777" w:rsidR="00003919" w:rsidRPr="00F37DCA" w:rsidRDefault="00003919" w:rsidP="00003919">
      <w:pPr>
        <w:numPr>
          <w:ilvl w:val="0"/>
          <w:numId w:val="15"/>
        </w:numPr>
        <w:shd w:val="clear" w:color="auto" w:fill="FFFFFF"/>
        <w:tabs>
          <w:tab w:val="clear" w:pos="720"/>
        </w:tabs>
        <w:spacing w:after="0" w:line="240" w:lineRule="auto"/>
        <w:ind w:left="360"/>
        <w:contextualSpacing w:val="0"/>
        <w:rPr>
          <w:rFonts w:ascii="Segoe UI Light" w:hAnsi="Segoe UI Light" w:cs="Segoe UI Light"/>
          <w:color w:val="202124"/>
          <w:spacing w:val="-5"/>
          <w:sz w:val="20"/>
          <w:szCs w:val="20"/>
        </w:rPr>
      </w:pPr>
      <w:r w:rsidRPr="00F37DCA">
        <w:rPr>
          <w:rFonts w:ascii="Segoe UI Light" w:hAnsi="Segoe UI Light" w:cs="Segoe UI Light"/>
          <w:color w:val="202124"/>
          <w:spacing w:val="-5"/>
          <w:sz w:val="20"/>
          <w:szCs w:val="20"/>
        </w:rPr>
        <w:lastRenderedPageBreak/>
        <w:t xml:space="preserve">Coordinate </w:t>
      </w:r>
      <w:r>
        <w:rPr>
          <w:rFonts w:ascii="Segoe UI Light" w:hAnsi="Segoe UI Light" w:cs="Segoe UI Light"/>
          <w:color w:val="202124"/>
          <w:spacing w:val="-5"/>
          <w:sz w:val="20"/>
          <w:szCs w:val="20"/>
        </w:rPr>
        <w:t xml:space="preserve">own work, </w:t>
      </w:r>
      <w:r w:rsidRPr="00F37DCA">
        <w:rPr>
          <w:rFonts w:ascii="Segoe UI Light" w:hAnsi="Segoe UI Light" w:cs="Segoe UI Light"/>
          <w:color w:val="202124"/>
          <w:spacing w:val="-5"/>
          <w:sz w:val="20"/>
          <w:szCs w:val="20"/>
        </w:rPr>
        <w:t>internal resources and third parties/vendors for the successful execution of projects</w:t>
      </w:r>
    </w:p>
    <w:p w14:paraId="5F691671" w14:textId="77777777" w:rsidR="00003919" w:rsidRPr="00A319B7" w:rsidRDefault="00003919" w:rsidP="00003919">
      <w:pPr>
        <w:numPr>
          <w:ilvl w:val="0"/>
          <w:numId w:val="15"/>
        </w:numPr>
        <w:shd w:val="clear" w:color="auto" w:fill="FFFFFF"/>
        <w:tabs>
          <w:tab w:val="clear" w:pos="720"/>
        </w:tabs>
        <w:spacing w:after="0" w:line="240" w:lineRule="auto"/>
        <w:ind w:left="360"/>
        <w:contextualSpacing w:val="0"/>
        <w:rPr>
          <w:rFonts w:ascii="Segoe UI Light" w:hAnsi="Segoe UI Light" w:cs="Segoe UI Light"/>
          <w:color w:val="202124"/>
          <w:spacing w:val="-5"/>
          <w:sz w:val="20"/>
          <w:szCs w:val="20"/>
        </w:rPr>
      </w:pPr>
      <w:r w:rsidRPr="00A319B7">
        <w:rPr>
          <w:rFonts w:ascii="Segoe UI Light" w:hAnsi="Segoe UI Light" w:cs="Segoe UI Light"/>
          <w:color w:val="202124"/>
          <w:spacing w:val="-5"/>
          <w:sz w:val="20"/>
          <w:szCs w:val="20"/>
        </w:rPr>
        <w:t>Complete technical studies and prepares cost estimates.</w:t>
      </w:r>
    </w:p>
    <w:p w14:paraId="5D8EDFFD" w14:textId="77777777" w:rsidR="00003919" w:rsidRPr="006B7B8E" w:rsidRDefault="00003919" w:rsidP="00003919">
      <w:pPr>
        <w:numPr>
          <w:ilvl w:val="0"/>
          <w:numId w:val="15"/>
        </w:numPr>
        <w:shd w:val="clear" w:color="auto" w:fill="FFFFFF"/>
        <w:tabs>
          <w:tab w:val="clear" w:pos="720"/>
        </w:tabs>
        <w:spacing w:after="0" w:line="240" w:lineRule="auto"/>
        <w:ind w:left="360"/>
        <w:contextualSpacing w:val="0"/>
        <w:rPr>
          <w:rFonts w:ascii="Segoe UI Light" w:hAnsi="Segoe UI Light" w:cs="Segoe UI Light"/>
          <w:color w:val="202124"/>
          <w:spacing w:val="-5"/>
          <w:sz w:val="20"/>
          <w:szCs w:val="20"/>
        </w:rPr>
      </w:pPr>
      <w:r w:rsidRPr="00A319B7">
        <w:rPr>
          <w:rFonts w:ascii="Segoe UI Light" w:hAnsi="Segoe UI Light" w:cs="Segoe UI Light"/>
          <w:color w:val="202124"/>
          <w:spacing w:val="-5"/>
          <w:sz w:val="20"/>
          <w:szCs w:val="20"/>
        </w:rPr>
        <w:t xml:space="preserve">Cooperate and communicate effectively with </w:t>
      </w:r>
      <w:r>
        <w:rPr>
          <w:rFonts w:ascii="Segoe UI Light" w:hAnsi="Segoe UI Light" w:cs="Segoe UI Light"/>
          <w:color w:val="202124"/>
          <w:spacing w:val="-5"/>
          <w:sz w:val="20"/>
          <w:szCs w:val="20"/>
        </w:rPr>
        <w:t xml:space="preserve">internal and external stake holders </w:t>
      </w:r>
      <w:r w:rsidRPr="00A319B7">
        <w:rPr>
          <w:rFonts w:ascii="Segoe UI Light" w:hAnsi="Segoe UI Light" w:cs="Segoe UI Light"/>
          <w:color w:val="202124"/>
          <w:spacing w:val="-5"/>
          <w:sz w:val="20"/>
          <w:szCs w:val="20"/>
        </w:rPr>
        <w:t>and other project participants to provide assistance and technical support</w:t>
      </w:r>
    </w:p>
    <w:bookmarkEnd w:id="0"/>
    <w:p w14:paraId="4D33DF2D" w14:textId="77777777" w:rsidR="00003919" w:rsidRDefault="00003919" w:rsidP="00003919">
      <w:pPr>
        <w:numPr>
          <w:ilvl w:val="0"/>
          <w:numId w:val="15"/>
        </w:numPr>
        <w:shd w:val="clear" w:color="auto" w:fill="FFFFFF"/>
        <w:tabs>
          <w:tab w:val="clear" w:pos="720"/>
        </w:tabs>
        <w:spacing w:after="0" w:line="240" w:lineRule="auto"/>
        <w:ind w:left="360"/>
        <w:contextualSpacing w:val="0"/>
        <w:rPr>
          <w:rFonts w:ascii="Segoe UI Light" w:hAnsi="Segoe UI Light" w:cs="Segoe UI Light"/>
          <w:color w:val="202124"/>
          <w:spacing w:val="-5"/>
          <w:sz w:val="20"/>
          <w:szCs w:val="20"/>
        </w:rPr>
      </w:pPr>
      <w:r w:rsidRPr="00A319B7">
        <w:rPr>
          <w:rFonts w:ascii="Segoe UI Light" w:hAnsi="Segoe UI Light" w:cs="Segoe UI Light"/>
          <w:color w:val="202124"/>
          <w:spacing w:val="-5"/>
          <w:sz w:val="20"/>
          <w:szCs w:val="20"/>
        </w:rPr>
        <w:t>Maintain project schedule by monitoring project progress, coordinating activities, and resolving problems.</w:t>
      </w:r>
    </w:p>
    <w:p w14:paraId="5A059B43" w14:textId="77777777" w:rsidR="00003919" w:rsidRPr="00A319B7" w:rsidRDefault="00003919" w:rsidP="00003919">
      <w:pPr>
        <w:numPr>
          <w:ilvl w:val="0"/>
          <w:numId w:val="15"/>
        </w:numPr>
        <w:shd w:val="clear" w:color="auto" w:fill="FFFFFF"/>
        <w:tabs>
          <w:tab w:val="clear" w:pos="720"/>
        </w:tabs>
        <w:spacing w:after="0" w:line="240" w:lineRule="auto"/>
        <w:ind w:left="360"/>
        <w:contextualSpacing w:val="0"/>
        <w:rPr>
          <w:rFonts w:ascii="Segoe UI Light" w:hAnsi="Segoe UI Light" w:cs="Segoe UI Light"/>
          <w:color w:val="202124"/>
          <w:spacing w:val="-5"/>
          <w:sz w:val="20"/>
          <w:szCs w:val="20"/>
        </w:rPr>
      </w:pPr>
      <w:r w:rsidRPr="00A319B7">
        <w:rPr>
          <w:rFonts w:ascii="Segoe UI Light" w:hAnsi="Segoe UI Light" w:cs="Segoe UI Light"/>
          <w:color w:val="202124"/>
          <w:spacing w:val="-5"/>
          <w:sz w:val="20"/>
          <w:szCs w:val="20"/>
        </w:rPr>
        <w:t>Contributes to team effort by accomplishing related results as needed.</w:t>
      </w:r>
    </w:p>
    <w:p w14:paraId="51DCB6A8" w14:textId="1B581CA1" w:rsidR="007400CF" w:rsidRPr="007400CF" w:rsidRDefault="007400CF" w:rsidP="007400CF">
      <w:pPr>
        <w:pStyle w:val="NoSpacing"/>
        <w:spacing w:before="240"/>
        <w:rPr>
          <w:b/>
          <w:bCs/>
          <w:sz w:val="28"/>
          <w:szCs w:val="24"/>
        </w:rPr>
      </w:pPr>
      <w:r w:rsidRPr="007400CF">
        <w:rPr>
          <w:b/>
          <w:bCs/>
          <w:sz w:val="28"/>
          <w:szCs w:val="24"/>
        </w:rPr>
        <w:t xml:space="preserve">Qualifications: </w:t>
      </w:r>
    </w:p>
    <w:p w14:paraId="03F09640" w14:textId="295BE338" w:rsidR="00DF4A73" w:rsidRPr="007400CF" w:rsidRDefault="00DF4A73" w:rsidP="00DF4A73">
      <w:pPr>
        <w:pStyle w:val="NoSpacing"/>
        <w:spacing w:before="240"/>
        <w:rPr>
          <w:b/>
          <w:bCs/>
        </w:rPr>
      </w:pPr>
      <w:r w:rsidRPr="007400CF">
        <w:rPr>
          <w:b/>
          <w:bCs/>
        </w:rPr>
        <w:t>Education</w:t>
      </w:r>
    </w:p>
    <w:p w14:paraId="458A2359" w14:textId="452893C4" w:rsidR="00003919" w:rsidRDefault="00003919" w:rsidP="00DF4A73">
      <w:pPr>
        <w:shd w:val="clear" w:color="auto" w:fill="FFFFFF"/>
        <w:spacing w:before="240" w:after="0" w:line="240" w:lineRule="auto"/>
        <w:contextualSpacing w:val="0"/>
        <w:rPr>
          <w:rFonts w:ascii="Segoe UI Light" w:hAnsi="Segoe UI Light" w:cs="Segoe UI Light"/>
          <w:color w:val="202124"/>
          <w:spacing w:val="-5"/>
          <w:sz w:val="20"/>
          <w:szCs w:val="20"/>
        </w:rPr>
      </w:pPr>
      <w:bookmarkStart w:id="1" w:name="_Hlk47602581"/>
      <w:r w:rsidRPr="00E64253">
        <w:rPr>
          <w:rFonts w:ascii="Segoe UI Light" w:hAnsi="Segoe UI Light" w:cs="Segoe UI Light"/>
          <w:color w:val="202124"/>
          <w:spacing w:val="-5"/>
          <w:sz w:val="20"/>
          <w:szCs w:val="20"/>
        </w:rPr>
        <w:t xml:space="preserve">Bachelor's </w:t>
      </w:r>
      <w:r>
        <w:rPr>
          <w:rFonts w:ascii="Segoe UI Light" w:hAnsi="Segoe UI Light" w:cs="Segoe UI Light"/>
          <w:color w:val="202124"/>
          <w:spacing w:val="-5"/>
          <w:sz w:val="20"/>
          <w:szCs w:val="20"/>
        </w:rPr>
        <w:t xml:space="preserve">or master’s </w:t>
      </w:r>
      <w:r w:rsidRPr="00E64253">
        <w:rPr>
          <w:rFonts w:ascii="Segoe UI Light" w:hAnsi="Segoe UI Light" w:cs="Segoe UI Light"/>
          <w:color w:val="202124"/>
          <w:spacing w:val="-5"/>
          <w:sz w:val="20"/>
          <w:szCs w:val="20"/>
        </w:rPr>
        <w:t>degree in engineering or related field from an accredited university</w:t>
      </w:r>
    </w:p>
    <w:p w14:paraId="40B9976D" w14:textId="321BB61C" w:rsidR="00DF4A73" w:rsidRPr="007400CF" w:rsidRDefault="00DF4A73" w:rsidP="007400CF">
      <w:pPr>
        <w:pStyle w:val="NoSpacing"/>
        <w:spacing w:before="240" w:after="240"/>
        <w:rPr>
          <w:b/>
          <w:bCs/>
        </w:rPr>
      </w:pPr>
      <w:r w:rsidRPr="007400CF">
        <w:rPr>
          <w:b/>
          <w:bCs/>
        </w:rPr>
        <w:t>Required Skills and Abilities:</w:t>
      </w:r>
    </w:p>
    <w:p w14:paraId="5F7AF016" w14:textId="77777777" w:rsidR="00003919" w:rsidRDefault="00003919" w:rsidP="00003919">
      <w:pPr>
        <w:numPr>
          <w:ilvl w:val="0"/>
          <w:numId w:val="13"/>
        </w:numPr>
        <w:shd w:val="clear" w:color="auto" w:fill="FFFFFF"/>
        <w:spacing w:after="0" w:line="240" w:lineRule="auto"/>
        <w:ind w:left="360"/>
        <w:contextualSpacing w:val="0"/>
        <w:rPr>
          <w:rFonts w:ascii="Segoe UI Light" w:hAnsi="Segoe UI Light" w:cs="Segoe UI Light"/>
          <w:color w:val="202124"/>
          <w:spacing w:val="-5"/>
          <w:sz w:val="20"/>
          <w:szCs w:val="20"/>
        </w:rPr>
      </w:pPr>
      <w:r w:rsidRPr="003B5D4A">
        <w:rPr>
          <w:rFonts w:ascii="Segoe UI Light" w:hAnsi="Segoe UI Light" w:cs="Segoe UI Light"/>
          <w:color w:val="202124"/>
          <w:spacing w:val="-5"/>
          <w:sz w:val="20"/>
          <w:szCs w:val="20"/>
        </w:rPr>
        <w:t xml:space="preserve">Strong analytical and problem-solving skills; </w:t>
      </w:r>
      <w:r>
        <w:rPr>
          <w:rFonts w:ascii="Segoe UI Light" w:hAnsi="Segoe UI Light" w:cs="Segoe UI Light"/>
          <w:color w:val="202124"/>
          <w:spacing w:val="-5"/>
          <w:sz w:val="20"/>
          <w:szCs w:val="20"/>
        </w:rPr>
        <w:t>m</w:t>
      </w:r>
      <w:r w:rsidRPr="003B5D4A">
        <w:rPr>
          <w:rFonts w:ascii="Segoe UI Light" w:hAnsi="Segoe UI Light" w:cs="Segoe UI Light"/>
          <w:color w:val="202124"/>
          <w:spacing w:val="-5"/>
          <w:sz w:val="20"/>
          <w:szCs w:val="20"/>
        </w:rPr>
        <w:t>ust be capable of devising new approaches to problems encountered</w:t>
      </w:r>
    </w:p>
    <w:p w14:paraId="0A596545" w14:textId="77777777" w:rsidR="00003919" w:rsidRPr="003B5D4A" w:rsidRDefault="00003919" w:rsidP="00003919">
      <w:pPr>
        <w:numPr>
          <w:ilvl w:val="0"/>
          <w:numId w:val="13"/>
        </w:numPr>
        <w:shd w:val="clear" w:color="auto" w:fill="FFFFFF"/>
        <w:spacing w:after="0" w:line="240" w:lineRule="auto"/>
        <w:ind w:left="360"/>
        <w:contextualSpacing w:val="0"/>
        <w:rPr>
          <w:rFonts w:ascii="Segoe UI Light" w:hAnsi="Segoe UI Light" w:cs="Segoe UI Light"/>
          <w:color w:val="202124"/>
          <w:spacing w:val="-5"/>
          <w:sz w:val="20"/>
          <w:szCs w:val="20"/>
        </w:rPr>
      </w:pPr>
      <w:r>
        <w:rPr>
          <w:rFonts w:ascii="Segoe UI Light" w:hAnsi="Segoe UI Light" w:cs="Segoe UI Light"/>
          <w:color w:val="202124"/>
          <w:spacing w:val="-5"/>
          <w:sz w:val="20"/>
          <w:szCs w:val="20"/>
        </w:rPr>
        <w:t>Years of experience from a machine building company – preferably including pressurized system (hydraulics, pneumatics, compressors etc.)</w:t>
      </w:r>
    </w:p>
    <w:p w14:paraId="228EC369" w14:textId="77777777" w:rsidR="00003919" w:rsidRPr="00F37DCA" w:rsidRDefault="00003919" w:rsidP="00003919">
      <w:pPr>
        <w:numPr>
          <w:ilvl w:val="0"/>
          <w:numId w:val="13"/>
        </w:numPr>
        <w:shd w:val="clear" w:color="auto" w:fill="FFFFFF"/>
        <w:spacing w:after="0" w:line="240" w:lineRule="auto"/>
        <w:ind w:left="360"/>
        <w:contextualSpacing w:val="0"/>
        <w:rPr>
          <w:rFonts w:ascii="Segoe UI Light" w:hAnsi="Segoe UI Light" w:cs="Segoe UI Light"/>
          <w:color w:val="202124"/>
          <w:spacing w:val="-5"/>
          <w:sz w:val="20"/>
          <w:szCs w:val="20"/>
        </w:rPr>
      </w:pPr>
      <w:r w:rsidRPr="00F37DCA">
        <w:rPr>
          <w:rFonts w:ascii="Segoe UI Light" w:hAnsi="Segoe UI Light" w:cs="Segoe UI Light"/>
          <w:color w:val="202124"/>
          <w:spacing w:val="-5"/>
          <w:sz w:val="20"/>
          <w:szCs w:val="20"/>
        </w:rPr>
        <w:t>Familiarity with ERP systems is a plus</w:t>
      </w:r>
    </w:p>
    <w:p w14:paraId="59EB6796" w14:textId="77777777" w:rsidR="00003919" w:rsidRPr="00F37DCA" w:rsidRDefault="00003919" w:rsidP="00003919">
      <w:pPr>
        <w:numPr>
          <w:ilvl w:val="0"/>
          <w:numId w:val="13"/>
        </w:numPr>
        <w:shd w:val="clear" w:color="auto" w:fill="FFFFFF"/>
        <w:spacing w:after="0" w:line="240" w:lineRule="auto"/>
        <w:ind w:left="360"/>
        <w:contextualSpacing w:val="0"/>
        <w:rPr>
          <w:rFonts w:ascii="Segoe UI Light" w:hAnsi="Segoe UI Light" w:cs="Segoe UI Light"/>
          <w:color w:val="202124"/>
          <w:spacing w:val="-5"/>
          <w:sz w:val="20"/>
          <w:szCs w:val="20"/>
        </w:rPr>
      </w:pPr>
      <w:r w:rsidRPr="00F37DCA">
        <w:rPr>
          <w:rFonts w:ascii="Segoe UI Light" w:hAnsi="Segoe UI Light" w:cs="Segoe UI Light"/>
          <w:color w:val="202124"/>
          <w:spacing w:val="-5"/>
          <w:sz w:val="20"/>
          <w:szCs w:val="20"/>
        </w:rPr>
        <w:t>Excellent client-facing and internal communication skills</w:t>
      </w:r>
    </w:p>
    <w:p w14:paraId="36F1DA88" w14:textId="77777777" w:rsidR="00003919" w:rsidRPr="00F37DCA" w:rsidRDefault="00003919" w:rsidP="00003919">
      <w:pPr>
        <w:numPr>
          <w:ilvl w:val="0"/>
          <w:numId w:val="13"/>
        </w:numPr>
        <w:shd w:val="clear" w:color="auto" w:fill="FFFFFF"/>
        <w:spacing w:after="0" w:line="240" w:lineRule="auto"/>
        <w:ind w:left="360"/>
        <w:contextualSpacing w:val="0"/>
        <w:rPr>
          <w:rFonts w:ascii="Segoe UI Light" w:hAnsi="Segoe UI Light" w:cs="Segoe UI Light"/>
          <w:color w:val="202124"/>
          <w:spacing w:val="-5"/>
          <w:sz w:val="20"/>
          <w:szCs w:val="20"/>
        </w:rPr>
      </w:pPr>
      <w:r w:rsidRPr="00F37DCA">
        <w:rPr>
          <w:rFonts w:ascii="Segoe UI Light" w:hAnsi="Segoe UI Light" w:cs="Segoe UI Light"/>
          <w:color w:val="202124"/>
          <w:spacing w:val="-5"/>
          <w:sz w:val="20"/>
          <w:szCs w:val="20"/>
        </w:rPr>
        <w:t>Excellent written and verbal communication skills</w:t>
      </w:r>
    </w:p>
    <w:p w14:paraId="7759629A" w14:textId="77777777" w:rsidR="00003919" w:rsidRPr="00F37DCA" w:rsidRDefault="00003919" w:rsidP="00003919">
      <w:pPr>
        <w:numPr>
          <w:ilvl w:val="0"/>
          <w:numId w:val="13"/>
        </w:numPr>
        <w:shd w:val="clear" w:color="auto" w:fill="FFFFFF"/>
        <w:spacing w:after="0" w:line="240" w:lineRule="auto"/>
        <w:ind w:left="360"/>
        <w:contextualSpacing w:val="0"/>
        <w:rPr>
          <w:rFonts w:ascii="Segoe UI Light" w:hAnsi="Segoe UI Light" w:cs="Segoe UI Light"/>
          <w:color w:val="202124"/>
          <w:spacing w:val="-5"/>
          <w:sz w:val="20"/>
          <w:szCs w:val="20"/>
        </w:rPr>
      </w:pPr>
      <w:r w:rsidRPr="00F37DCA">
        <w:rPr>
          <w:rFonts w:ascii="Segoe UI Light" w:hAnsi="Segoe UI Light" w:cs="Segoe UI Light"/>
          <w:color w:val="202124"/>
          <w:spacing w:val="-5"/>
          <w:sz w:val="20"/>
          <w:szCs w:val="20"/>
        </w:rPr>
        <w:t xml:space="preserve">Solid organizational skills including attention to detail and multitasking </w:t>
      </w:r>
      <w:r>
        <w:rPr>
          <w:rFonts w:ascii="Segoe UI Light" w:hAnsi="Segoe UI Light" w:cs="Segoe UI Light"/>
          <w:color w:val="202124"/>
          <w:spacing w:val="-5"/>
          <w:sz w:val="20"/>
          <w:szCs w:val="20"/>
        </w:rPr>
        <w:t>capabilities</w:t>
      </w:r>
    </w:p>
    <w:p w14:paraId="3B28ADEC" w14:textId="77777777" w:rsidR="00003919" w:rsidRPr="00F37DCA" w:rsidRDefault="00003919" w:rsidP="00003919">
      <w:pPr>
        <w:numPr>
          <w:ilvl w:val="0"/>
          <w:numId w:val="13"/>
        </w:numPr>
        <w:shd w:val="clear" w:color="auto" w:fill="FFFFFF"/>
        <w:spacing w:after="0" w:line="240" w:lineRule="auto"/>
        <w:ind w:left="360"/>
        <w:contextualSpacing w:val="0"/>
        <w:rPr>
          <w:rFonts w:ascii="Segoe UI Light" w:hAnsi="Segoe UI Light" w:cs="Segoe UI Light"/>
          <w:color w:val="202124"/>
          <w:spacing w:val="-5"/>
          <w:sz w:val="20"/>
          <w:szCs w:val="20"/>
        </w:rPr>
      </w:pPr>
      <w:r w:rsidRPr="00F37DCA">
        <w:rPr>
          <w:rFonts w:ascii="Segoe UI Light" w:hAnsi="Segoe UI Light" w:cs="Segoe UI Light"/>
          <w:color w:val="202124"/>
          <w:spacing w:val="-5"/>
          <w:sz w:val="20"/>
          <w:szCs w:val="20"/>
        </w:rPr>
        <w:t>Strong working knowledge of Microsoft Office, including MS Project</w:t>
      </w:r>
    </w:p>
    <w:p w14:paraId="22A519DE" w14:textId="77777777" w:rsidR="00003919" w:rsidRPr="00A319B7" w:rsidRDefault="00003919" w:rsidP="00003919">
      <w:pPr>
        <w:numPr>
          <w:ilvl w:val="0"/>
          <w:numId w:val="13"/>
        </w:numPr>
        <w:spacing w:before="100" w:beforeAutospacing="1" w:after="100" w:afterAutospacing="1" w:line="240" w:lineRule="auto"/>
        <w:ind w:left="360"/>
        <w:contextualSpacing w:val="0"/>
        <w:rPr>
          <w:rFonts w:ascii="Segoe UI Light" w:hAnsi="Segoe UI Light" w:cs="Segoe UI Light"/>
          <w:sz w:val="20"/>
          <w:szCs w:val="20"/>
        </w:rPr>
      </w:pPr>
      <w:r w:rsidRPr="00F37DCA">
        <w:rPr>
          <w:rFonts w:ascii="Segoe UI Light" w:hAnsi="Segoe UI Light" w:cs="Segoe UI Light"/>
          <w:sz w:val="20"/>
          <w:szCs w:val="20"/>
        </w:rPr>
        <w:t xml:space="preserve">Capable of working well in a multi-disciplinary team environment </w:t>
      </w:r>
    </w:p>
    <w:bookmarkEnd w:id="1"/>
    <w:p w14:paraId="32DE190A" w14:textId="77777777" w:rsidR="00003919" w:rsidRDefault="00003919" w:rsidP="00003919">
      <w:pPr>
        <w:adjustRightInd w:val="0"/>
        <w:jc w:val="both"/>
        <w:rPr>
          <w:rFonts w:ascii="Segoe UI Light" w:hAnsi="Segoe UI Light" w:cs="Segoe UI Light"/>
          <w:sz w:val="20"/>
          <w:szCs w:val="20"/>
        </w:rPr>
      </w:pPr>
      <w:r>
        <w:rPr>
          <w:rFonts w:ascii="Segoe UI Light" w:hAnsi="Segoe UI Light" w:cs="Segoe UI Light"/>
          <w:sz w:val="20"/>
          <w:szCs w:val="20"/>
        </w:rPr>
        <w:t>The above statements reflect the principal functions of the position and shall not be construed as a detailed description of all work requirements that may be inherent in the job.</w:t>
      </w:r>
    </w:p>
    <w:p w14:paraId="0D7361BD" w14:textId="77777777" w:rsidR="00003919" w:rsidRDefault="00003919" w:rsidP="00003919">
      <w:pPr>
        <w:overflowPunct w:val="0"/>
        <w:autoSpaceDE w:val="0"/>
        <w:autoSpaceDN w:val="0"/>
        <w:adjustRightInd w:val="0"/>
        <w:textAlignment w:val="baseline"/>
        <w:rPr>
          <w:rFonts w:ascii="Segoe UI Light" w:hAnsi="Segoe UI Light" w:cs="Segoe UI Light"/>
          <w:sz w:val="20"/>
          <w:szCs w:val="20"/>
        </w:rPr>
      </w:pPr>
    </w:p>
    <w:p w14:paraId="1E793F9E" w14:textId="77777777" w:rsidR="00003919" w:rsidRDefault="00003919" w:rsidP="00003919">
      <w:pPr>
        <w:overflowPunct w:val="0"/>
        <w:autoSpaceDE w:val="0"/>
        <w:autoSpaceDN w:val="0"/>
        <w:adjustRightInd w:val="0"/>
        <w:textAlignment w:val="baseline"/>
        <w:rPr>
          <w:rFonts w:ascii="Segoe UI Light" w:hAnsi="Segoe UI Light" w:cs="Segoe UI Light"/>
          <w:sz w:val="20"/>
          <w:szCs w:val="20"/>
        </w:rPr>
      </w:pPr>
      <w:r>
        <w:rPr>
          <w:rFonts w:ascii="Segoe UI Light" w:hAnsi="Segoe UI Light" w:cs="Segoe UI Light"/>
          <w:sz w:val="20"/>
          <w:szCs w:val="20"/>
        </w:rPr>
        <w:t xml:space="preserve">Nel Hydrogen provides comprehensive health and insurance benefits for its employees as well as a stock option plan. The Company offers competitive paid vacation time, sick leave, and holidays. </w:t>
      </w:r>
    </w:p>
    <w:p w14:paraId="2C8A4D77" w14:textId="77777777" w:rsidR="00003919" w:rsidRDefault="00003919" w:rsidP="00003919">
      <w:pPr>
        <w:overflowPunct w:val="0"/>
        <w:autoSpaceDE w:val="0"/>
        <w:autoSpaceDN w:val="0"/>
        <w:adjustRightInd w:val="0"/>
        <w:textAlignment w:val="baseline"/>
        <w:rPr>
          <w:rFonts w:ascii="Segoe UI Light" w:hAnsi="Segoe UI Light" w:cs="Segoe UI Light"/>
          <w:sz w:val="20"/>
          <w:szCs w:val="20"/>
        </w:rPr>
      </w:pPr>
    </w:p>
    <w:p w14:paraId="50CAA97E" w14:textId="77777777" w:rsidR="00003919" w:rsidRDefault="00003919" w:rsidP="00003919">
      <w:pPr>
        <w:adjustRightInd w:val="0"/>
        <w:rPr>
          <w:rFonts w:ascii="Segoe UI Light" w:eastAsia="Calibri" w:hAnsi="Segoe UI Light" w:cs="Segoe UI Light"/>
          <w:sz w:val="20"/>
          <w:szCs w:val="20"/>
        </w:rPr>
      </w:pPr>
      <w:r>
        <w:rPr>
          <w:rFonts w:ascii="Segoe UI Light" w:eastAsia="Calibri" w:hAnsi="Segoe UI Light" w:cs="Segoe UI Light"/>
          <w:sz w:val="20"/>
          <w:szCs w:val="20"/>
        </w:rPr>
        <w:t>The Company has a published Code of Conduct that all employees are expected to follow.</w:t>
      </w:r>
    </w:p>
    <w:p w14:paraId="51AFA8EE" w14:textId="77777777" w:rsidR="00003919" w:rsidRPr="007400CF" w:rsidRDefault="00003919" w:rsidP="007400CF">
      <w:pPr>
        <w:pStyle w:val="NoSpacing"/>
        <w:spacing w:before="240" w:after="240"/>
        <w:rPr>
          <w:b/>
          <w:bCs/>
        </w:rPr>
      </w:pPr>
      <w:r w:rsidRPr="007400CF">
        <w:rPr>
          <w:b/>
          <w:bCs/>
        </w:rPr>
        <w:t>Visas</w:t>
      </w:r>
    </w:p>
    <w:p w14:paraId="5AF087CE" w14:textId="77777777" w:rsidR="00003919" w:rsidRDefault="00003919" w:rsidP="00003919">
      <w:pPr>
        <w:numPr>
          <w:ilvl w:val="0"/>
          <w:numId w:val="14"/>
        </w:numPr>
        <w:adjustRightInd w:val="0"/>
        <w:spacing w:after="0" w:line="240" w:lineRule="auto"/>
        <w:contextualSpacing w:val="0"/>
        <w:rPr>
          <w:rFonts w:ascii="Segoe UI Light" w:hAnsi="Segoe UI Light" w:cs="Segoe UI Light"/>
          <w:color w:val="000000"/>
          <w:sz w:val="20"/>
          <w:szCs w:val="20"/>
        </w:rPr>
      </w:pPr>
      <w:r>
        <w:rPr>
          <w:rFonts w:ascii="Segoe UI Light" w:hAnsi="Segoe UI Light" w:cs="Segoe UI Light"/>
          <w:color w:val="000000"/>
          <w:sz w:val="20"/>
          <w:szCs w:val="20"/>
          <w:lang w:val="en"/>
        </w:rPr>
        <w:t xml:space="preserve">Nel will only employ those who are legally authorized to work in the United States. This is not a position for which sponsorship will be provided. </w:t>
      </w:r>
    </w:p>
    <w:p w14:paraId="5896BF67" w14:textId="77777777" w:rsidR="00003919" w:rsidRDefault="00003919" w:rsidP="00003919">
      <w:pPr>
        <w:numPr>
          <w:ilvl w:val="0"/>
          <w:numId w:val="14"/>
        </w:numPr>
        <w:adjustRightInd w:val="0"/>
        <w:spacing w:after="0" w:line="240" w:lineRule="auto"/>
        <w:contextualSpacing w:val="0"/>
        <w:rPr>
          <w:rFonts w:ascii="Segoe UI Light" w:hAnsi="Segoe UI Light" w:cs="Segoe UI Light"/>
          <w:color w:val="000000"/>
          <w:sz w:val="20"/>
          <w:szCs w:val="20"/>
        </w:rPr>
      </w:pPr>
      <w:r>
        <w:rPr>
          <w:rFonts w:ascii="Segoe UI Light" w:hAnsi="Segoe UI Light" w:cs="Segoe UI Light"/>
          <w:color w:val="000000"/>
          <w:sz w:val="20"/>
          <w:szCs w:val="20"/>
          <w:lang w:val="en"/>
        </w:rPr>
        <w:t>Individuals with temporary visas such as E, F-1, H-1, H-2, L, B, J, or TN or who need sponsorship for work authorization now or in the future, are not eligible for hire.</w:t>
      </w:r>
    </w:p>
    <w:p w14:paraId="03F40862" w14:textId="77777777" w:rsidR="00DE34EA" w:rsidRPr="00DE34EA" w:rsidRDefault="00DE34EA" w:rsidP="00DE34EA">
      <w:pPr>
        <w:pStyle w:val="NoSpacing"/>
        <w:spacing w:before="240" w:after="240"/>
        <w:rPr>
          <w:b/>
          <w:bCs/>
        </w:rPr>
      </w:pPr>
      <w:r w:rsidRPr="00DE34EA">
        <w:rPr>
          <w:b/>
          <w:bCs/>
        </w:rPr>
        <w:t>Equal opportunity employer</w:t>
      </w:r>
    </w:p>
    <w:p w14:paraId="041054F1" w14:textId="77777777" w:rsidR="00003919" w:rsidRDefault="00003919" w:rsidP="00003919">
      <w:pPr>
        <w:adjustRightInd w:val="0"/>
        <w:rPr>
          <w:rFonts w:ascii="Segoe UI Light" w:hAnsi="Segoe UI Light" w:cs="Segoe UI Light"/>
          <w:color w:val="000000"/>
          <w:sz w:val="20"/>
          <w:szCs w:val="20"/>
        </w:rPr>
      </w:pPr>
      <w:r>
        <w:rPr>
          <w:rFonts w:ascii="Segoe UI Light" w:hAnsi="Segoe UI Light" w:cs="Segoe UI Light"/>
          <w:color w:val="000000"/>
          <w:sz w:val="20"/>
          <w:szCs w:val="20"/>
        </w:rPr>
        <w:t>We are an equal opportunity employer and all qualified applicants will receive consideration for employment without regard to race, color, religion, sex, national origin, disability status, protected veteran status, or any other characteristic protected by law. All employment is decided based on qualifications, merit, and business need.</w:t>
      </w:r>
    </w:p>
    <w:p w14:paraId="01975A6D" w14:textId="77777777" w:rsidR="00003919" w:rsidRDefault="00003919" w:rsidP="00003919">
      <w:pPr>
        <w:adjustRightInd w:val="0"/>
        <w:rPr>
          <w:rFonts w:ascii="Segoe UI" w:hAnsi="Segoe UI" w:cs="Segoe UI"/>
          <w:color w:val="000000"/>
          <w:sz w:val="20"/>
          <w:szCs w:val="20"/>
        </w:rPr>
      </w:pPr>
    </w:p>
    <w:p w14:paraId="2674B5E8" w14:textId="0F498965" w:rsidR="00003919" w:rsidRPr="009D1349" w:rsidRDefault="00003919" w:rsidP="00003919">
      <w:pPr>
        <w:adjustRightInd w:val="0"/>
      </w:pPr>
      <w:r>
        <w:rPr>
          <w:rFonts w:ascii="Segoe UI" w:hAnsi="Segoe UI" w:cs="Segoe UI"/>
          <w:color w:val="000000"/>
          <w:sz w:val="20"/>
          <w:szCs w:val="20"/>
        </w:rPr>
        <w:lastRenderedPageBreak/>
        <w:t xml:space="preserve">To apply, please e-mail your cover letter and resumé to: </w:t>
      </w:r>
      <w:hyperlink r:id="rId10" w:history="1">
        <w:r w:rsidR="00412D26">
          <w:rPr>
            <w:rStyle w:val="Hyperlink"/>
            <w:rFonts w:ascii="Segoe UI" w:hAnsi="Segoe UI" w:cs="Segoe UI"/>
            <w:color w:val="7E00DB"/>
            <w:sz w:val="20"/>
            <w:szCs w:val="20"/>
          </w:rPr>
          <w:t>recruitment@nelhydrogen.com</w:t>
        </w:r>
      </w:hyperlink>
      <w:r>
        <w:rPr>
          <w:rFonts w:ascii="Segoe UI" w:hAnsi="Segoe UI" w:cs="Segoe UI"/>
          <w:sz w:val="20"/>
          <w:szCs w:val="20"/>
        </w:rPr>
        <w:t>.</w:t>
      </w:r>
    </w:p>
    <w:sectPr w:rsidR="00003919" w:rsidRPr="009D1349" w:rsidSect="007C187D">
      <w:headerReference w:type="default" r:id="rId11"/>
      <w:footerReference w:type="default" r:id="rId12"/>
      <w:pgSz w:w="11906" w:h="16838"/>
      <w:pgMar w:top="1701"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A032" w14:textId="77777777" w:rsidR="008636C3" w:rsidRDefault="008636C3" w:rsidP="00DA3140">
      <w:pPr>
        <w:spacing w:after="0" w:line="240" w:lineRule="auto"/>
      </w:pPr>
      <w:r>
        <w:separator/>
      </w:r>
    </w:p>
  </w:endnote>
  <w:endnote w:type="continuationSeparator" w:id="0">
    <w:p w14:paraId="27DCD69E" w14:textId="77777777" w:rsidR="008636C3" w:rsidRDefault="008636C3" w:rsidP="00DA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A106F" w:rsidRPr="000A106F" w14:paraId="16AA709C" w14:textId="77777777" w:rsidTr="00950A61">
      <w:tc>
        <w:tcPr>
          <w:tcW w:w="4814" w:type="dxa"/>
        </w:tcPr>
        <w:p w14:paraId="5E2320F6" w14:textId="49D93063" w:rsidR="000A106F" w:rsidRPr="000A106F" w:rsidRDefault="000A106F">
          <w:pPr>
            <w:pStyle w:val="Footer"/>
            <w:rPr>
              <w:sz w:val="16"/>
              <w:szCs w:val="16"/>
            </w:rPr>
          </w:pPr>
        </w:p>
      </w:tc>
      <w:tc>
        <w:tcPr>
          <w:tcW w:w="4814" w:type="dxa"/>
        </w:tcPr>
        <w:p w14:paraId="04B45EEE" w14:textId="2EFD635A" w:rsidR="000A106F" w:rsidRPr="000A106F" w:rsidRDefault="000A106F" w:rsidP="000A106F">
          <w:pPr>
            <w:pStyle w:val="Footer"/>
            <w:jc w:val="right"/>
            <w:rPr>
              <w:sz w:val="16"/>
              <w:szCs w:val="16"/>
            </w:rPr>
          </w:pPr>
        </w:p>
      </w:tc>
    </w:tr>
  </w:tbl>
  <w:p w14:paraId="1B6BDB0E" w14:textId="77777777" w:rsidR="000A106F" w:rsidRDefault="000A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CE18" w14:textId="77777777" w:rsidR="008636C3" w:rsidRDefault="008636C3" w:rsidP="00DA3140">
      <w:pPr>
        <w:spacing w:after="0" w:line="240" w:lineRule="auto"/>
      </w:pPr>
      <w:r>
        <w:separator/>
      </w:r>
    </w:p>
  </w:footnote>
  <w:footnote w:type="continuationSeparator" w:id="0">
    <w:p w14:paraId="220AB96A" w14:textId="77777777" w:rsidR="008636C3" w:rsidRDefault="008636C3" w:rsidP="00DA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1241" w14:paraId="6525D937" w14:textId="77777777" w:rsidTr="00B11241">
      <w:tc>
        <w:tcPr>
          <w:tcW w:w="4814" w:type="dxa"/>
        </w:tcPr>
        <w:p w14:paraId="5D22674B" w14:textId="360451F4" w:rsidR="00B11241" w:rsidRDefault="00B11241">
          <w:pPr>
            <w:pStyle w:val="Header"/>
          </w:pPr>
          <w:r>
            <w:rPr>
              <w:noProof/>
            </w:rPr>
            <w:drawing>
              <wp:inline distT="0" distB="0" distL="0" distR="0" wp14:anchorId="5EC8C51F" wp14:editId="573F1B0A">
                <wp:extent cx="1120629" cy="476250"/>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l-logo-CMYK_positive.png"/>
                        <pic:cNvPicPr/>
                      </pic:nvPicPr>
                      <pic:blipFill>
                        <a:blip r:embed="rId1">
                          <a:extLst>
                            <a:ext uri="{28A0092B-C50C-407E-A947-70E740481C1C}">
                              <a14:useLocalDpi xmlns:a14="http://schemas.microsoft.com/office/drawing/2010/main" val="0"/>
                            </a:ext>
                          </a:extLst>
                        </a:blip>
                        <a:stretch>
                          <a:fillRect/>
                        </a:stretch>
                      </pic:blipFill>
                      <pic:spPr>
                        <a:xfrm>
                          <a:off x="0" y="0"/>
                          <a:ext cx="1128226" cy="479479"/>
                        </a:xfrm>
                        <a:prstGeom prst="rect">
                          <a:avLst/>
                        </a:prstGeom>
                      </pic:spPr>
                    </pic:pic>
                  </a:graphicData>
                </a:graphic>
              </wp:inline>
            </w:drawing>
          </w:r>
        </w:p>
      </w:tc>
      <w:tc>
        <w:tcPr>
          <w:tcW w:w="4814" w:type="dxa"/>
        </w:tcPr>
        <w:p w14:paraId="14CD82BE" w14:textId="2A4C591E" w:rsidR="00B11241" w:rsidRPr="00B11241" w:rsidRDefault="00B11241" w:rsidP="00B11241">
          <w:pPr>
            <w:pStyle w:val="Header"/>
            <w:jc w:val="right"/>
            <w:rPr>
              <w:sz w:val="20"/>
              <w:szCs w:val="20"/>
            </w:rPr>
          </w:pPr>
          <w:r w:rsidRPr="00B11241">
            <w:rPr>
              <w:sz w:val="20"/>
              <w:szCs w:val="20"/>
            </w:rPr>
            <w:t>Careers in Nel</w:t>
          </w:r>
        </w:p>
        <w:p w14:paraId="0BE18131" w14:textId="282A6C61" w:rsidR="00B11241" w:rsidRPr="00B11241" w:rsidRDefault="003B4146" w:rsidP="00B11241">
          <w:pPr>
            <w:pStyle w:val="Header"/>
            <w:jc w:val="right"/>
          </w:pPr>
          <w:r>
            <w:rPr>
              <w:sz w:val="20"/>
              <w:szCs w:val="20"/>
            </w:rPr>
            <w:t>2</w:t>
          </w:r>
          <w:r w:rsidR="00C763B1">
            <w:rPr>
              <w:sz w:val="20"/>
              <w:szCs w:val="20"/>
            </w:rPr>
            <w:t>9</w:t>
          </w:r>
          <w:r w:rsidR="00B11241" w:rsidRPr="00B11241">
            <w:rPr>
              <w:sz w:val="20"/>
              <w:szCs w:val="20"/>
            </w:rPr>
            <w:t xml:space="preserve"> </w:t>
          </w:r>
          <w:r w:rsidR="00C763B1">
            <w:rPr>
              <w:sz w:val="20"/>
              <w:szCs w:val="20"/>
            </w:rPr>
            <w:t>December</w:t>
          </w:r>
          <w:r w:rsidR="00B11241" w:rsidRPr="00B11241">
            <w:rPr>
              <w:sz w:val="20"/>
              <w:szCs w:val="20"/>
            </w:rPr>
            <w:t xml:space="preserve"> 202</w:t>
          </w:r>
          <w:r w:rsidR="00362A94">
            <w:rPr>
              <w:sz w:val="20"/>
              <w:szCs w:val="20"/>
            </w:rPr>
            <w:t>1</w:t>
          </w:r>
        </w:p>
      </w:tc>
    </w:tr>
  </w:tbl>
  <w:p w14:paraId="2AFD343D" w14:textId="77777777" w:rsidR="00B11241" w:rsidRDefault="00B11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27F"/>
    <w:multiLevelType w:val="multilevel"/>
    <w:tmpl w:val="C8AADFD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12725BBE"/>
    <w:multiLevelType w:val="hybridMultilevel"/>
    <w:tmpl w:val="9FF4D3A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9992E85"/>
    <w:multiLevelType w:val="hybridMultilevel"/>
    <w:tmpl w:val="D862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076CB"/>
    <w:multiLevelType w:val="hybridMultilevel"/>
    <w:tmpl w:val="52D2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14760"/>
    <w:multiLevelType w:val="hybridMultilevel"/>
    <w:tmpl w:val="FEB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32046"/>
    <w:multiLevelType w:val="hybridMultilevel"/>
    <w:tmpl w:val="9CBA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D0D55"/>
    <w:multiLevelType w:val="hybridMultilevel"/>
    <w:tmpl w:val="6ADE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3577E"/>
    <w:multiLevelType w:val="hybridMultilevel"/>
    <w:tmpl w:val="7562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B784E"/>
    <w:multiLevelType w:val="multilevel"/>
    <w:tmpl w:val="5B30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23DCB"/>
    <w:multiLevelType w:val="multilevel"/>
    <w:tmpl w:val="24B21BBE"/>
    <w:lvl w:ilvl="0">
      <w:start w:val="1"/>
      <w:numFmt w:val="decimal"/>
      <w:lvlText w:val="%1"/>
      <w:lvlJc w:val="left"/>
      <w:pPr>
        <w:ind w:left="432" w:hanging="432"/>
      </w:pPr>
    </w:lvl>
    <w:lvl w:ilvl="1">
      <w:start w:val="1"/>
      <w:numFmt w:val="decimal"/>
      <w:pStyle w:val="Heading2"/>
      <w:lvlText w:val="%1.%2"/>
      <w:lvlJc w:val="left"/>
      <w:pPr>
        <w:ind w:left="51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E8D025F"/>
    <w:multiLevelType w:val="hybridMultilevel"/>
    <w:tmpl w:val="504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B51F8"/>
    <w:multiLevelType w:val="hybridMultilevel"/>
    <w:tmpl w:val="9DE2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7"/>
  </w:num>
  <w:num w:numId="6">
    <w:abstractNumId w:val="10"/>
  </w:num>
  <w:num w:numId="7">
    <w:abstractNumId w:val="5"/>
  </w:num>
  <w:num w:numId="8">
    <w:abstractNumId w:val="11"/>
  </w:num>
  <w:num w:numId="9">
    <w:abstractNumId w:val="2"/>
  </w:num>
  <w:num w:numId="10">
    <w:abstractNumId w:val="3"/>
  </w:num>
  <w:num w:numId="11">
    <w:abstractNumId w:val="4"/>
  </w:num>
  <w:num w:numId="12">
    <w:abstractNumId w:val="1"/>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40"/>
    <w:rsid w:val="00003919"/>
    <w:rsid w:val="00005C54"/>
    <w:rsid w:val="00012027"/>
    <w:rsid w:val="00031527"/>
    <w:rsid w:val="000355B2"/>
    <w:rsid w:val="0003716E"/>
    <w:rsid w:val="000424F8"/>
    <w:rsid w:val="00056DA8"/>
    <w:rsid w:val="00065EBD"/>
    <w:rsid w:val="00075436"/>
    <w:rsid w:val="00081B0A"/>
    <w:rsid w:val="000A0FBF"/>
    <w:rsid w:val="000A106F"/>
    <w:rsid w:val="000A79C5"/>
    <w:rsid w:val="000C4FE7"/>
    <w:rsid w:val="000D0B4F"/>
    <w:rsid w:val="000D26F2"/>
    <w:rsid w:val="000F766E"/>
    <w:rsid w:val="000F79BA"/>
    <w:rsid w:val="001168C3"/>
    <w:rsid w:val="00124B39"/>
    <w:rsid w:val="00146F29"/>
    <w:rsid w:val="001537DC"/>
    <w:rsid w:val="0016147D"/>
    <w:rsid w:val="001636AA"/>
    <w:rsid w:val="00174D63"/>
    <w:rsid w:val="001752FD"/>
    <w:rsid w:val="0018019D"/>
    <w:rsid w:val="001B37E8"/>
    <w:rsid w:val="001B45ED"/>
    <w:rsid w:val="001C00AB"/>
    <w:rsid w:val="001E610D"/>
    <w:rsid w:val="001F2054"/>
    <w:rsid w:val="001F57F4"/>
    <w:rsid w:val="002338C9"/>
    <w:rsid w:val="00245C2D"/>
    <w:rsid w:val="00251AC8"/>
    <w:rsid w:val="00254509"/>
    <w:rsid w:val="00266F1B"/>
    <w:rsid w:val="00271999"/>
    <w:rsid w:val="00273A06"/>
    <w:rsid w:val="00284C03"/>
    <w:rsid w:val="002A2173"/>
    <w:rsid w:val="002A4005"/>
    <w:rsid w:val="002A578E"/>
    <w:rsid w:val="002A7C85"/>
    <w:rsid w:val="002C0009"/>
    <w:rsid w:val="002C08BC"/>
    <w:rsid w:val="002C644A"/>
    <w:rsid w:val="002E6F4A"/>
    <w:rsid w:val="002E793A"/>
    <w:rsid w:val="003346E9"/>
    <w:rsid w:val="00335C05"/>
    <w:rsid w:val="00347BF5"/>
    <w:rsid w:val="003602A2"/>
    <w:rsid w:val="00362A94"/>
    <w:rsid w:val="00393A7F"/>
    <w:rsid w:val="003946FA"/>
    <w:rsid w:val="003B4146"/>
    <w:rsid w:val="003C2571"/>
    <w:rsid w:val="003D176C"/>
    <w:rsid w:val="003D4D71"/>
    <w:rsid w:val="003E66EE"/>
    <w:rsid w:val="003E6C49"/>
    <w:rsid w:val="003E6F2C"/>
    <w:rsid w:val="00400297"/>
    <w:rsid w:val="00412D26"/>
    <w:rsid w:val="004304B2"/>
    <w:rsid w:val="00431B07"/>
    <w:rsid w:val="00432503"/>
    <w:rsid w:val="00432750"/>
    <w:rsid w:val="0043723A"/>
    <w:rsid w:val="004376EA"/>
    <w:rsid w:val="00443955"/>
    <w:rsid w:val="0045303E"/>
    <w:rsid w:val="00457E2A"/>
    <w:rsid w:val="00467819"/>
    <w:rsid w:val="00473C36"/>
    <w:rsid w:val="0048038B"/>
    <w:rsid w:val="0048688C"/>
    <w:rsid w:val="004C06BC"/>
    <w:rsid w:val="004D6569"/>
    <w:rsid w:val="004F38EA"/>
    <w:rsid w:val="005221F4"/>
    <w:rsid w:val="00530A2B"/>
    <w:rsid w:val="00546733"/>
    <w:rsid w:val="00546866"/>
    <w:rsid w:val="00550594"/>
    <w:rsid w:val="005531C9"/>
    <w:rsid w:val="00567AA4"/>
    <w:rsid w:val="00580F52"/>
    <w:rsid w:val="00581F39"/>
    <w:rsid w:val="0058389A"/>
    <w:rsid w:val="005B74A3"/>
    <w:rsid w:val="005C4323"/>
    <w:rsid w:val="00607EEA"/>
    <w:rsid w:val="006472E7"/>
    <w:rsid w:val="00657526"/>
    <w:rsid w:val="006703AB"/>
    <w:rsid w:val="00670603"/>
    <w:rsid w:val="0067326A"/>
    <w:rsid w:val="00681E29"/>
    <w:rsid w:val="006868AE"/>
    <w:rsid w:val="00693D2A"/>
    <w:rsid w:val="00695265"/>
    <w:rsid w:val="006963E4"/>
    <w:rsid w:val="006D0C2A"/>
    <w:rsid w:val="006E3EB0"/>
    <w:rsid w:val="00700005"/>
    <w:rsid w:val="00707BEF"/>
    <w:rsid w:val="00725229"/>
    <w:rsid w:val="007400CF"/>
    <w:rsid w:val="00750FCA"/>
    <w:rsid w:val="00757434"/>
    <w:rsid w:val="007673D0"/>
    <w:rsid w:val="00771F05"/>
    <w:rsid w:val="00775084"/>
    <w:rsid w:val="007874FE"/>
    <w:rsid w:val="007A3B96"/>
    <w:rsid w:val="007B3858"/>
    <w:rsid w:val="007C0E68"/>
    <w:rsid w:val="007C187D"/>
    <w:rsid w:val="007C452C"/>
    <w:rsid w:val="007D1FF7"/>
    <w:rsid w:val="008033AD"/>
    <w:rsid w:val="00804ACF"/>
    <w:rsid w:val="00810B1D"/>
    <w:rsid w:val="008232D9"/>
    <w:rsid w:val="00825535"/>
    <w:rsid w:val="00827776"/>
    <w:rsid w:val="00832F21"/>
    <w:rsid w:val="00843761"/>
    <w:rsid w:val="00844696"/>
    <w:rsid w:val="008606D6"/>
    <w:rsid w:val="008636C3"/>
    <w:rsid w:val="008761F0"/>
    <w:rsid w:val="00880355"/>
    <w:rsid w:val="0088091D"/>
    <w:rsid w:val="00884BFF"/>
    <w:rsid w:val="00885755"/>
    <w:rsid w:val="008A5BE7"/>
    <w:rsid w:val="008B1FC3"/>
    <w:rsid w:val="008B65B0"/>
    <w:rsid w:val="008E0F23"/>
    <w:rsid w:val="008E2549"/>
    <w:rsid w:val="008E2976"/>
    <w:rsid w:val="008E628F"/>
    <w:rsid w:val="008F5EB1"/>
    <w:rsid w:val="009001BC"/>
    <w:rsid w:val="00901F1D"/>
    <w:rsid w:val="0090212A"/>
    <w:rsid w:val="00902541"/>
    <w:rsid w:val="00905E1B"/>
    <w:rsid w:val="009232D4"/>
    <w:rsid w:val="009253EE"/>
    <w:rsid w:val="00931590"/>
    <w:rsid w:val="0094043F"/>
    <w:rsid w:val="00950A61"/>
    <w:rsid w:val="00953C58"/>
    <w:rsid w:val="00962250"/>
    <w:rsid w:val="009652F9"/>
    <w:rsid w:val="009A533B"/>
    <w:rsid w:val="009B2A9D"/>
    <w:rsid w:val="009B795D"/>
    <w:rsid w:val="00A12C4D"/>
    <w:rsid w:val="00A22D12"/>
    <w:rsid w:val="00A257B2"/>
    <w:rsid w:val="00A26924"/>
    <w:rsid w:val="00A31DB9"/>
    <w:rsid w:val="00A55736"/>
    <w:rsid w:val="00A63FFD"/>
    <w:rsid w:val="00A710BA"/>
    <w:rsid w:val="00A9755E"/>
    <w:rsid w:val="00AB3579"/>
    <w:rsid w:val="00AC2068"/>
    <w:rsid w:val="00AC20E4"/>
    <w:rsid w:val="00B02255"/>
    <w:rsid w:val="00B0404D"/>
    <w:rsid w:val="00B11241"/>
    <w:rsid w:val="00B20A35"/>
    <w:rsid w:val="00B514EF"/>
    <w:rsid w:val="00B77D50"/>
    <w:rsid w:val="00BB254B"/>
    <w:rsid w:val="00BB6E7C"/>
    <w:rsid w:val="00BC0062"/>
    <w:rsid w:val="00BC5F79"/>
    <w:rsid w:val="00BF6C79"/>
    <w:rsid w:val="00BF703B"/>
    <w:rsid w:val="00BF7590"/>
    <w:rsid w:val="00C217FC"/>
    <w:rsid w:val="00C274F0"/>
    <w:rsid w:val="00C355BF"/>
    <w:rsid w:val="00C4249E"/>
    <w:rsid w:val="00C70892"/>
    <w:rsid w:val="00C763B1"/>
    <w:rsid w:val="00C94D0A"/>
    <w:rsid w:val="00C95F85"/>
    <w:rsid w:val="00C960CA"/>
    <w:rsid w:val="00CB61D1"/>
    <w:rsid w:val="00CD72E4"/>
    <w:rsid w:val="00D1145F"/>
    <w:rsid w:val="00D465BD"/>
    <w:rsid w:val="00D6085B"/>
    <w:rsid w:val="00D60BB3"/>
    <w:rsid w:val="00D652F1"/>
    <w:rsid w:val="00D70C74"/>
    <w:rsid w:val="00D76746"/>
    <w:rsid w:val="00D87347"/>
    <w:rsid w:val="00D918A7"/>
    <w:rsid w:val="00D92E69"/>
    <w:rsid w:val="00DA3140"/>
    <w:rsid w:val="00DA7193"/>
    <w:rsid w:val="00DD27B0"/>
    <w:rsid w:val="00DD5E3C"/>
    <w:rsid w:val="00DE2044"/>
    <w:rsid w:val="00DE3286"/>
    <w:rsid w:val="00DE34EA"/>
    <w:rsid w:val="00DF315F"/>
    <w:rsid w:val="00DF4A73"/>
    <w:rsid w:val="00E06C0C"/>
    <w:rsid w:val="00E157D8"/>
    <w:rsid w:val="00E477A9"/>
    <w:rsid w:val="00E53248"/>
    <w:rsid w:val="00E60718"/>
    <w:rsid w:val="00E746D8"/>
    <w:rsid w:val="00E960F8"/>
    <w:rsid w:val="00EA3A17"/>
    <w:rsid w:val="00EA6C89"/>
    <w:rsid w:val="00EC3348"/>
    <w:rsid w:val="00EC76BD"/>
    <w:rsid w:val="00ED34EF"/>
    <w:rsid w:val="00EE7516"/>
    <w:rsid w:val="00EF59C3"/>
    <w:rsid w:val="00EF6EB7"/>
    <w:rsid w:val="00F12866"/>
    <w:rsid w:val="00F30141"/>
    <w:rsid w:val="00F35C4B"/>
    <w:rsid w:val="00F47E46"/>
    <w:rsid w:val="00F57341"/>
    <w:rsid w:val="00F9393A"/>
    <w:rsid w:val="00F97134"/>
    <w:rsid w:val="00FA5475"/>
    <w:rsid w:val="00FB16C5"/>
    <w:rsid w:val="00FB3CBC"/>
    <w:rsid w:val="00FB7424"/>
    <w:rsid w:val="00FB7D8A"/>
    <w:rsid w:val="00FC4766"/>
    <w:rsid w:val="00FD0F99"/>
    <w:rsid w:val="00FE2E0D"/>
    <w:rsid w:val="00FE41E9"/>
    <w:rsid w:val="00FF6475"/>
  </w:rsids>
  <m:mathPr>
    <m:mathFont m:val="Cambria Math"/>
    <m:brkBin m:val="before"/>
    <m:brkBinSub m:val="--"/>
    <m:smallFrac m:val="0"/>
    <m:dispDef/>
    <m:lMargin m:val="0"/>
    <m:rMargin m:val="0"/>
    <m:defJc m:val="centerGroup"/>
    <m:wrapIndent m:val="1440"/>
    <m:intLim m:val="subSup"/>
    <m:naryLim m:val="undOvr"/>
  </m:mathPr>
  <w:themeFontLang w:val="da-DK" w:eastAsia="ko-KR"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D96D"/>
  <w15:chartTrackingRefBased/>
  <w15:docId w15:val="{ED26AE85-C7A5-46A1-9814-D5606271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50FCA"/>
    <w:pPr>
      <w:spacing w:after="240" w:line="240" w:lineRule="atLeast"/>
      <w:contextualSpacing/>
    </w:pPr>
    <w:rPr>
      <w:rFonts w:asciiTheme="minorHAnsi" w:hAnsiTheme="minorHAnsi" w:cstheme="minorBidi"/>
      <w:color w:val="182430" w:themeColor="text2"/>
      <w:sz w:val="24"/>
      <w:szCs w:val="22"/>
    </w:rPr>
  </w:style>
  <w:style w:type="paragraph" w:styleId="Heading1">
    <w:name w:val="heading 1"/>
    <w:basedOn w:val="Normal"/>
    <w:next w:val="Normal"/>
    <w:link w:val="Heading1Char"/>
    <w:autoRedefine/>
    <w:uiPriority w:val="9"/>
    <w:qFormat/>
    <w:rsid w:val="00FE2E0D"/>
    <w:pPr>
      <w:keepNext/>
      <w:keepLines/>
      <w:pageBreakBefore/>
      <w:spacing w:after="480"/>
      <w:outlineLvl w:val="0"/>
    </w:pPr>
    <w:rPr>
      <w:rFonts w:ascii="Segoe UI" w:eastAsiaTheme="majorEastAsia" w:hAnsi="Segoe UI" w:cstheme="majorBidi"/>
      <w:color w:val="7E00DB"/>
      <w:sz w:val="40"/>
      <w:szCs w:val="32"/>
    </w:rPr>
  </w:style>
  <w:style w:type="paragraph" w:styleId="Heading2">
    <w:name w:val="heading 2"/>
    <w:aliases w:val="Numbered section"/>
    <w:basedOn w:val="Normal"/>
    <w:next w:val="Normal"/>
    <w:link w:val="Heading2Char"/>
    <w:autoRedefine/>
    <w:uiPriority w:val="9"/>
    <w:qFormat/>
    <w:rsid w:val="00750FCA"/>
    <w:pPr>
      <w:keepNext/>
      <w:keepLines/>
      <w:numPr>
        <w:ilvl w:val="1"/>
        <w:numId w:val="4"/>
      </w:numPr>
      <w:spacing w:before="480"/>
      <w:ind w:left="576"/>
      <w:outlineLvl w:val="1"/>
    </w:pPr>
    <w:rPr>
      <w:rFonts w:asciiTheme="majorHAnsi" w:eastAsiaTheme="majorEastAsia" w:hAnsiTheme="majorHAnsi" w:cstheme="majorBidi"/>
      <w:color w:val="7E00DB" w:themeColor="accent1"/>
      <w:sz w:val="28"/>
      <w:szCs w:val="26"/>
    </w:rPr>
  </w:style>
  <w:style w:type="paragraph" w:styleId="Heading3">
    <w:name w:val="heading 3"/>
    <w:basedOn w:val="Normal"/>
    <w:next w:val="Normal"/>
    <w:link w:val="Heading3Char"/>
    <w:autoRedefine/>
    <w:rsid w:val="00750FCA"/>
    <w:pPr>
      <w:keepNext/>
      <w:numPr>
        <w:ilvl w:val="2"/>
        <w:numId w:val="4"/>
      </w:numPr>
      <w:spacing w:before="240" w:after="60"/>
      <w:outlineLvl w:val="2"/>
    </w:pPr>
    <w:rPr>
      <w:rFonts w:ascii="Segoe UI" w:hAnsi="Segoe UI" w:cs="Arial"/>
      <w:bCs/>
      <w:color w:val="auto"/>
      <w:sz w:val="28"/>
      <w:szCs w:val="26"/>
      <w:lang w:val="da-DK" w:eastAsia="da-DK"/>
    </w:rPr>
  </w:style>
  <w:style w:type="paragraph" w:styleId="Heading4">
    <w:name w:val="heading 4"/>
    <w:basedOn w:val="Normal"/>
    <w:next w:val="Normal"/>
    <w:link w:val="Heading4Char"/>
    <w:autoRedefine/>
    <w:rsid w:val="00750FCA"/>
    <w:pPr>
      <w:keepNext/>
      <w:numPr>
        <w:ilvl w:val="3"/>
        <w:numId w:val="4"/>
      </w:numPr>
      <w:outlineLvl w:val="3"/>
    </w:pPr>
    <w:rPr>
      <w:rFonts w:ascii="Segoe UI" w:hAnsi="Segoe UI"/>
      <w:bCs/>
      <w:color w:val="auto"/>
      <w:szCs w:val="28"/>
    </w:rPr>
  </w:style>
  <w:style w:type="paragraph" w:styleId="Heading5">
    <w:name w:val="heading 5"/>
    <w:basedOn w:val="Normal"/>
    <w:next w:val="Normal"/>
    <w:link w:val="Heading5Char"/>
    <w:autoRedefine/>
    <w:rsid w:val="00750FCA"/>
    <w:pPr>
      <w:keepNext/>
      <w:numPr>
        <w:ilvl w:val="4"/>
        <w:numId w:val="4"/>
      </w:numPr>
      <w:outlineLvl w:val="4"/>
    </w:pPr>
    <w:rPr>
      <w:rFonts w:ascii="Segoe UI" w:hAnsi="Segoe UI"/>
      <w:b/>
      <w:bCs/>
      <w:iCs/>
      <w:color w:val="auto"/>
      <w:sz w:val="20"/>
      <w:szCs w:val="26"/>
    </w:rPr>
  </w:style>
  <w:style w:type="paragraph" w:styleId="Heading6">
    <w:name w:val="heading 6"/>
    <w:basedOn w:val="Normal"/>
    <w:next w:val="Normal"/>
    <w:link w:val="Heading6Char"/>
    <w:rsid w:val="00750FCA"/>
    <w:pPr>
      <w:keepNext/>
      <w:numPr>
        <w:ilvl w:val="5"/>
        <w:numId w:val="4"/>
      </w:numPr>
      <w:outlineLvl w:val="5"/>
    </w:pPr>
    <w:rPr>
      <w:rFonts w:ascii="Georgia" w:hAnsi="Georgia"/>
      <w:bCs/>
      <w:color w:val="auto"/>
      <w:sz w:val="20"/>
    </w:rPr>
  </w:style>
  <w:style w:type="paragraph" w:styleId="Heading7">
    <w:name w:val="heading 7"/>
    <w:basedOn w:val="Normal"/>
    <w:next w:val="Normal"/>
    <w:link w:val="Heading7Char"/>
    <w:rsid w:val="00750FCA"/>
    <w:pPr>
      <w:numPr>
        <w:ilvl w:val="6"/>
        <w:numId w:val="4"/>
      </w:numPr>
      <w:spacing w:before="240" w:after="60"/>
      <w:outlineLvl w:val="6"/>
    </w:pPr>
    <w:rPr>
      <w:rFonts w:ascii="Times New Roman" w:hAnsi="Times New Roman"/>
      <w:color w:val="auto"/>
    </w:rPr>
  </w:style>
  <w:style w:type="paragraph" w:styleId="Heading8">
    <w:name w:val="heading 8"/>
    <w:basedOn w:val="Normal"/>
    <w:next w:val="Normal"/>
    <w:link w:val="Heading8Char"/>
    <w:rsid w:val="00750FCA"/>
    <w:pPr>
      <w:numPr>
        <w:ilvl w:val="7"/>
        <w:numId w:val="4"/>
      </w:numPr>
      <w:spacing w:before="240" w:after="60"/>
      <w:outlineLvl w:val="7"/>
    </w:pPr>
    <w:rPr>
      <w:rFonts w:ascii="Times New Roman" w:hAnsi="Times New Roman"/>
      <w:i/>
      <w:iCs/>
      <w:color w:val="auto"/>
    </w:rPr>
  </w:style>
  <w:style w:type="paragraph" w:styleId="Heading9">
    <w:name w:val="heading 9"/>
    <w:basedOn w:val="Normal"/>
    <w:next w:val="Normal"/>
    <w:link w:val="Heading9Char"/>
    <w:rsid w:val="00750FCA"/>
    <w:pPr>
      <w:numPr>
        <w:ilvl w:val="8"/>
        <w:numId w:val="4"/>
      </w:numPr>
      <w:spacing w:before="240" w:after="60"/>
      <w:outlineLvl w:val="8"/>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autoRedefine/>
    <w:qFormat/>
    <w:rsid w:val="00003919"/>
    <w:rPr>
      <w:rFonts w:ascii="Segoe UI" w:hAnsi="Segoe UI" w:cs="Segoe UI"/>
      <w:caps/>
      <w:sz w:val="20"/>
      <w:szCs w:val="20"/>
    </w:rPr>
  </w:style>
  <w:style w:type="paragraph" w:customStyle="1" w:styleId="text">
    <w:name w:val="text"/>
    <w:basedOn w:val="Normal"/>
    <w:uiPriority w:val="99"/>
    <w:rsid w:val="00757434"/>
    <w:pPr>
      <w:spacing w:line="280" w:lineRule="exact"/>
    </w:pPr>
    <w:rPr>
      <w:rFonts w:ascii="Cambria" w:hAnsi="Cambria"/>
      <w:sz w:val="20"/>
      <w:szCs w:val="20"/>
    </w:rPr>
  </w:style>
  <w:style w:type="paragraph" w:customStyle="1" w:styleId="3">
    <w:name w:val="3"/>
    <w:basedOn w:val="Normal"/>
    <w:autoRedefine/>
    <w:qFormat/>
    <w:rsid w:val="00A31DB9"/>
    <w:rPr>
      <w:b/>
    </w:rPr>
  </w:style>
  <w:style w:type="paragraph" w:customStyle="1" w:styleId="plaintext">
    <w:name w:val="plaintext"/>
    <w:basedOn w:val="Normal"/>
    <w:qFormat/>
    <w:rsid w:val="00A31DB9"/>
    <w:pPr>
      <w:spacing w:line="276" w:lineRule="auto"/>
      <w:jc w:val="both"/>
    </w:pPr>
    <w:rPr>
      <w:rFonts w:cstheme="minorHAnsi"/>
      <w:szCs w:val="21"/>
      <w:lang w:val="en-US"/>
    </w:rPr>
  </w:style>
  <w:style w:type="paragraph" w:customStyle="1" w:styleId="Heading20">
    <w:name w:val="Heading2"/>
    <w:basedOn w:val="Normal"/>
    <w:autoRedefine/>
    <w:qFormat/>
    <w:rsid w:val="00F12866"/>
    <w:pPr>
      <w:spacing w:line="276" w:lineRule="auto"/>
      <w:jc w:val="both"/>
    </w:pPr>
    <w:rPr>
      <w:rFonts w:asciiTheme="majorHAnsi" w:hAnsiTheme="majorHAnsi" w:cstheme="minorHAnsi"/>
      <w:color w:val="7E00DB" w:themeColor="accent1"/>
      <w:sz w:val="40"/>
      <w:szCs w:val="32"/>
      <w:lang w:val="en-US"/>
    </w:rPr>
  </w:style>
  <w:style w:type="paragraph" w:customStyle="1" w:styleId="Heading10">
    <w:name w:val="Heading1"/>
    <w:basedOn w:val="Normal"/>
    <w:autoRedefine/>
    <w:qFormat/>
    <w:rsid w:val="00F12866"/>
    <w:pPr>
      <w:spacing w:after="0" w:line="276" w:lineRule="auto"/>
    </w:pPr>
    <w:rPr>
      <w:rFonts w:ascii="Segoe UI" w:eastAsia="Times New Roman" w:hAnsi="Segoe UI" w:cs="Times New Roman"/>
      <w:color w:val="auto"/>
      <w:sz w:val="44"/>
      <w:szCs w:val="40"/>
      <w:lang w:val="en-US" w:eastAsia="da-DK"/>
    </w:rPr>
  </w:style>
  <w:style w:type="paragraph" w:customStyle="1" w:styleId="Heading30">
    <w:name w:val="Heading3"/>
    <w:basedOn w:val="Heading20"/>
    <w:qFormat/>
    <w:rsid w:val="00A31DB9"/>
    <w:rPr>
      <w:sz w:val="26"/>
      <w:szCs w:val="26"/>
      <w:u w:val="single"/>
    </w:rPr>
  </w:style>
  <w:style w:type="paragraph" w:customStyle="1" w:styleId="Overskrift2avsnitt">
    <w:name w:val="Overskrift 2 avsnitt"/>
    <w:basedOn w:val="Heading2"/>
    <w:uiPriority w:val="9"/>
    <w:rsid w:val="00757434"/>
    <w:pPr>
      <w:keepNext w:val="0"/>
      <w:tabs>
        <w:tab w:val="left" w:pos="794"/>
      </w:tabs>
      <w:spacing w:before="0" w:after="200" w:line="264" w:lineRule="auto"/>
      <w:ind w:left="794" w:hanging="794"/>
      <w:jc w:val="both"/>
      <w:outlineLvl w:val="9"/>
    </w:pPr>
    <w:rPr>
      <w:rFonts w:ascii="Constantia" w:hAnsi="Constantia"/>
      <w:b/>
      <w:bCs/>
      <w:i/>
      <w:iCs/>
      <w:color w:val="030303"/>
      <w:kern w:val="20"/>
      <w:sz w:val="21"/>
      <w:lang w:val="en-US"/>
    </w:rPr>
  </w:style>
  <w:style w:type="character" w:customStyle="1" w:styleId="Heading2Char">
    <w:name w:val="Heading 2 Char"/>
    <w:aliases w:val="Numbered section Char"/>
    <w:basedOn w:val="DefaultParagraphFont"/>
    <w:link w:val="Heading2"/>
    <w:uiPriority w:val="9"/>
    <w:rsid w:val="00F12866"/>
    <w:rPr>
      <w:rFonts w:asciiTheme="majorHAnsi" w:eastAsiaTheme="majorEastAsia" w:hAnsiTheme="majorHAnsi" w:cstheme="majorBidi"/>
      <w:color w:val="7E00DB" w:themeColor="accent1"/>
      <w:sz w:val="28"/>
      <w:szCs w:val="26"/>
    </w:rPr>
  </w:style>
  <w:style w:type="character" w:customStyle="1" w:styleId="Heading1Char">
    <w:name w:val="Heading 1 Char"/>
    <w:basedOn w:val="DefaultParagraphFont"/>
    <w:link w:val="Heading1"/>
    <w:uiPriority w:val="9"/>
    <w:rsid w:val="00FE2E0D"/>
    <w:rPr>
      <w:rFonts w:ascii="Segoe UI" w:eastAsiaTheme="majorEastAsia" w:hAnsi="Segoe UI" w:cstheme="majorBidi"/>
      <w:color w:val="7E00DB"/>
      <w:sz w:val="40"/>
      <w:szCs w:val="32"/>
    </w:rPr>
  </w:style>
  <w:style w:type="character" w:customStyle="1" w:styleId="Heading3Char">
    <w:name w:val="Heading 3 Char"/>
    <w:basedOn w:val="DefaultParagraphFont"/>
    <w:link w:val="Heading3"/>
    <w:rsid w:val="00245C2D"/>
    <w:rPr>
      <w:rFonts w:ascii="Segoe UI" w:hAnsi="Segoe UI" w:cs="Arial"/>
      <w:bCs/>
      <w:sz w:val="28"/>
      <w:szCs w:val="26"/>
      <w:lang w:val="da-DK" w:eastAsia="da-DK"/>
    </w:rPr>
  </w:style>
  <w:style w:type="character" w:customStyle="1" w:styleId="Heading4Char">
    <w:name w:val="Heading 4 Char"/>
    <w:basedOn w:val="DefaultParagraphFont"/>
    <w:link w:val="Heading4"/>
    <w:rsid w:val="008B1FC3"/>
    <w:rPr>
      <w:rFonts w:ascii="Segoe UI" w:hAnsi="Segoe UI"/>
      <w:bCs/>
      <w:sz w:val="21"/>
      <w:szCs w:val="28"/>
    </w:rPr>
  </w:style>
  <w:style w:type="character" w:customStyle="1" w:styleId="Heading5Char">
    <w:name w:val="Heading 5 Char"/>
    <w:basedOn w:val="DefaultParagraphFont"/>
    <w:link w:val="Heading5"/>
    <w:rsid w:val="000F766E"/>
    <w:rPr>
      <w:rFonts w:ascii="Segoe UI" w:hAnsi="Segoe UI"/>
      <w:b/>
      <w:bCs/>
      <w:iCs/>
      <w:szCs w:val="26"/>
    </w:rPr>
  </w:style>
  <w:style w:type="character" w:customStyle="1" w:styleId="Heading6Char">
    <w:name w:val="Heading 6 Char"/>
    <w:basedOn w:val="DefaultParagraphFont"/>
    <w:link w:val="Heading6"/>
    <w:rsid w:val="00757434"/>
    <w:rPr>
      <w:rFonts w:ascii="Georgia" w:hAnsi="Georgia"/>
      <w:bCs/>
      <w:szCs w:val="22"/>
    </w:rPr>
  </w:style>
  <w:style w:type="character" w:customStyle="1" w:styleId="Heading7Char">
    <w:name w:val="Heading 7 Char"/>
    <w:basedOn w:val="DefaultParagraphFont"/>
    <w:link w:val="Heading7"/>
    <w:rsid w:val="00757434"/>
    <w:rPr>
      <w:sz w:val="24"/>
      <w:szCs w:val="24"/>
    </w:rPr>
  </w:style>
  <w:style w:type="character" w:customStyle="1" w:styleId="Heading8Char">
    <w:name w:val="Heading 8 Char"/>
    <w:basedOn w:val="DefaultParagraphFont"/>
    <w:link w:val="Heading8"/>
    <w:rsid w:val="00757434"/>
    <w:rPr>
      <w:i/>
      <w:iCs/>
      <w:sz w:val="24"/>
      <w:szCs w:val="24"/>
    </w:rPr>
  </w:style>
  <w:style w:type="character" w:customStyle="1" w:styleId="Heading9Char">
    <w:name w:val="Heading 9 Char"/>
    <w:basedOn w:val="DefaultParagraphFont"/>
    <w:link w:val="Heading9"/>
    <w:rsid w:val="00757434"/>
    <w:rPr>
      <w:rFonts w:ascii="Arial" w:hAnsi="Arial" w:cs="Arial"/>
      <w:sz w:val="22"/>
      <w:szCs w:val="22"/>
    </w:rPr>
  </w:style>
  <w:style w:type="paragraph" w:styleId="Title">
    <w:name w:val="Title"/>
    <w:basedOn w:val="Normal"/>
    <w:next w:val="Normal"/>
    <w:link w:val="TitleChar"/>
    <w:autoRedefine/>
    <w:qFormat/>
    <w:rsid w:val="00F12866"/>
    <w:pPr>
      <w:pBdr>
        <w:bottom w:val="single" w:sz="8" w:space="4" w:color="7E00DB" w:themeColor="accent1"/>
      </w:pBdr>
      <w:spacing w:after="300"/>
    </w:pPr>
    <w:rPr>
      <w:rFonts w:asciiTheme="majorHAnsi" w:eastAsiaTheme="majorEastAsia" w:hAnsiTheme="majorHAnsi" w:cstheme="majorBidi"/>
      <w:color w:val="121A23" w:themeColor="text2" w:themeShade="BF"/>
      <w:spacing w:val="5"/>
      <w:kern w:val="28"/>
      <w:sz w:val="48"/>
      <w:szCs w:val="52"/>
    </w:rPr>
  </w:style>
  <w:style w:type="character" w:customStyle="1" w:styleId="TitleChar">
    <w:name w:val="Title Char"/>
    <w:basedOn w:val="DefaultParagraphFont"/>
    <w:link w:val="Title"/>
    <w:rsid w:val="00F12866"/>
    <w:rPr>
      <w:rFonts w:asciiTheme="majorHAnsi" w:eastAsiaTheme="majorEastAsia" w:hAnsiTheme="majorHAnsi" w:cstheme="majorBidi"/>
      <w:color w:val="121A23" w:themeColor="text2" w:themeShade="BF"/>
      <w:spacing w:val="5"/>
      <w:kern w:val="28"/>
      <w:sz w:val="48"/>
      <w:szCs w:val="52"/>
    </w:rPr>
  </w:style>
  <w:style w:type="paragraph" w:styleId="ListParagraph">
    <w:name w:val="List Paragraph"/>
    <w:basedOn w:val="Normal"/>
    <w:uiPriority w:val="34"/>
    <w:qFormat/>
    <w:rsid w:val="00A31DB9"/>
    <w:pPr>
      <w:ind w:left="720"/>
    </w:pPr>
  </w:style>
  <w:style w:type="character" w:styleId="Emphasis">
    <w:name w:val="Emphasis"/>
    <w:basedOn w:val="DefaultParagraphFont"/>
    <w:qFormat/>
    <w:rsid w:val="00A31DB9"/>
    <w:rPr>
      <w:i/>
      <w:iCs/>
    </w:rPr>
  </w:style>
  <w:style w:type="paragraph" w:customStyle="1" w:styleId="Heading1blue">
    <w:name w:val="Heading 1 blue"/>
    <w:basedOn w:val="Normal"/>
    <w:autoRedefine/>
    <w:rsid w:val="000F766E"/>
    <w:pPr>
      <w:spacing w:line="276" w:lineRule="auto"/>
    </w:pPr>
    <w:rPr>
      <w:rFonts w:ascii="Segoe UI" w:hAnsi="Segoe UI"/>
      <w:color w:val="005DB4" w:themeColor="accent3"/>
      <w:sz w:val="40"/>
      <w:szCs w:val="40"/>
      <w:lang w:val="en-US"/>
    </w:rPr>
  </w:style>
  <w:style w:type="character" w:styleId="Strong">
    <w:name w:val="Strong"/>
    <w:basedOn w:val="DefaultParagraphFont"/>
    <w:qFormat/>
    <w:rsid w:val="00A31DB9"/>
    <w:rPr>
      <w:b/>
      <w:bCs/>
    </w:rPr>
  </w:style>
  <w:style w:type="paragraph" w:styleId="Subtitle">
    <w:name w:val="Subtitle"/>
    <w:basedOn w:val="Normal"/>
    <w:next w:val="Normal"/>
    <w:link w:val="SubtitleChar"/>
    <w:qFormat/>
    <w:rsid w:val="00A31DB9"/>
    <w:pPr>
      <w:numPr>
        <w:ilvl w:val="1"/>
      </w:numPr>
      <w:spacing w:after="160"/>
    </w:pPr>
    <w:rPr>
      <w:rFonts w:eastAsiaTheme="minorEastAsia"/>
      <w:color w:val="4B7196" w:themeColor="text1" w:themeTint="A5"/>
      <w:spacing w:val="15"/>
    </w:rPr>
  </w:style>
  <w:style w:type="character" w:customStyle="1" w:styleId="SubtitleChar">
    <w:name w:val="Subtitle Char"/>
    <w:basedOn w:val="DefaultParagraphFont"/>
    <w:link w:val="Subtitle"/>
    <w:rsid w:val="00A31DB9"/>
    <w:rPr>
      <w:rFonts w:asciiTheme="minorHAnsi" w:eastAsiaTheme="minorEastAsia" w:hAnsiTheme="minorHAnsi" w:cstheme="minorBidi"/>
      <w:color w:val="4B7196" w:themeColor="text1" w:themeTint="A5"/>
      <w:spacing w:val="15"/>
      <w:sz w:val="22"/>
      <w:szCs w:val="22"/>
    </w:rPr>
  </w:style>
  <w:style w:type="character" w:styleId="IntenseEmphasis">
    <w:name w:val="Intense Emphasis"/>
    <w:basedOn w:val="DefaultParagraphFont"/>
    <w:uiPriority w:val="21"/>
    <w:qFormat/>
    <w:rsid w:val="00A31DB9"/>
    <w:rPr>
      <w:rFonts w:asciiTheme="minorHAnsi" w:hAnsiTheme="minorHAnsi"/>
      <w:i/>
      <w:iCs/>
      <w:color w:val="7E00DB" w:themeColor="accent1"/>
    </w:rPr>
  </w:style>
  <w:style w:type="character" w:styleId="SubtleReference">
    <w:name w:val="Subtle Reference"/>
    <w:basedOn w:val="DefaultParagraphFont"/>
    <w:uiPriority w:val="31"/>
    <w:qFormat/>
    <w:rsid w:val="00A31DB9"/>
    <w:rPr>
      <w:smallCaps/>
      <w:color w:val="4B7196" w:themeColor="text1" w:themeTint="A5"/>
    </w:rPr>
  </w:style>
  <w:style w:type="character" w:styleId="IntenseReference">
    <w:name w:val="Intense Reference"/>
    <w:basedOn w:val="DefaultParagraphFont"/>
    <w:uiPriority w:val="32"/>
    <w:qFormat/>
    <w:rsid w:val="00A31DB9"/>
    <w:rPr>
      <w:b/>
      <w:bCs/>
      <w:smallCaps/>
      <w:color w:val="7E00DB" w:themeColor="accent1"/>
      <w:spacing w:val="5"/>
    </w:rPr>
  </w:style>
  <w:style w:type="paragraph" w:customStyle="1" w:styleId="Heading1plain">
    <w:name w:val="Heading 1 plain"/>
    <w:basedOn w:val="Normal"/>
    <w:autoRedefine/>
    <w:rsid w:val="00031527"/>
    <w:pPr>
      <w:spacing w:line="276" w:lineRule="auto"/>
    </w:pPr>
    <w:rPr>
      <w:rFonts w:ascii="Segoe UI" w:hAnsi="Segoe UI"/>
      <w:color w:val="auto"/>
      <w:sz w:val="40"/>
      <w:szCs w:val="40"/>
      <w:lang w:val="en-US"/>
    </w:rPr>
  </w:style>
  <w:style w:type="paragraph" w:customStyle="1" w:styleId="Heading1black">
    <w:name w:val="Heading 1 black"/>
    <w:basedOn w:val="Normal"/>
    <w:autoRedefine/>
    <w:rsid w:val="0048038B"/>
    <w:pPr>
      <w:spacing w:line="276" w:lineRule="auto"/>
    </w:pPr>
    <w:rPr>
      <w:rFonts w:ascii="Segoe UI" w:hAnsi="Segoe UI"/>
      <w:color w:val="auto"/>
      <w:sz w:val="40"/>
      <w:szCs w:val="40"/>
      <w:lang w:val="en-US"/>
    </w:rPr>
  </w:style>
  <w:style w:type="character" w:styleId="SubtleEmphasis">
    <w:name w:val="Subtle Emphasis"/>
    <w:basedOn w:val="DefaultParagraphFont"/>
    <w:uiPriority w:val="19"/>
    <w:qFormat/>
    <w:rsid w:val="00A31DB9"/>
    <w:rPr>
      <w:rFonts w:asciiTheme="minorHAnsi" w:hAnsiTheme="minorHAnsi"/>
      <w:i/>
      <w:iCs/>
      <w:color w:val="3C5A79" w:themeColor="text1" w:themeTint="BF"/>
    </w:rPr>
  </w:style>
  <w:style w:type="paragraph" w:styleId="Quote">
    <w:name w:val="Quote"/>
    <w:basedOn w:val="Normal"/>
    <w:next w:val="Normal"/>
    <w:link w:val="QuoteChar"/>
    <w:uiPriority w:val="29"/>
    <w:qFormat/>
    <w:rsid w:val="00A31DB9"/>
    <w:pPr>
      <w:spacing w:before="200" w:after="160"/>
      <w:ind w:left="864" w:right="864"/>
      <w:jc w:val="center"/>
    </w:pPr>
    <w:rPr>
      <w:i/>
      <w:iCs/>
      <w:color w:val="3C5A79" w:themeColor="text1" w:themeTint="BF"/>
    </w:rPr>
  </w:style>
  <w:style w:type="character" w:customStyle="1" w:styleId="QuoteChar">
    <w:name w:val="Quote Char"/>
    <w:basedOn w:val="DefaultParagraphFont"/>
    <w:link w:val="Quote"/>
    <w:uiPriority w:val="29"/>
    <w:rsid w:val="00A31DB9"/>
    <w:rPr>
      <w:rFonts w:asciiTheme="minorHAnsi" w:hAnsiTheme="minorHAnsi"/>
      <w:i/>
      <w:iCs/>
      <w:color w:val="3C5A79" w:themeColor="text1" w:themeTint="BF"/>
      <w:sz w:val="21"/>
      <w:szCs w:val="24"/>
    </w:rPr>
  </w:style>
  <w:style w:type="paragraph" w:styleId="IntenseQuote">
    <w:name w:val="Intense Quote"/>
    <w:basedOn w:val="Normal"/>
    <w:next w:val="Normal"/>
    <w:link w:val="IntenseQuoteChar"/>
    <w:uiPriority w:val="30"/>
    <w:qFormat/>
    <w:rsid w:val="00A31DB9"/>
    <w:pPr>
      <w:pBdr>
        <w:top w:val="single" w:sz="4" w:space="10" w:color="7E00DB" w:themeColor="accent1"/>
        <w:bottom w:val="single" w:sz="4" w:space="10" w:color="7E00DB" w:themeColor="accent1"/>
      </w:pBdr>
      <w:spacing w:before="360" w:after="360"/>
      <w:ind w:left="864" w:right="864"/>
      <w:jc w:val="center"/>
    </w:pPr>
    <w:rPr>
      <w:i/>
      <w:iCs/>
      <w:color w:val="7E00DB" w:themeColor="accent1"/>
    </w:rPr>
  </w:style>
  <w:style w:type="character" w:customStyle="1" w:styleId="IntenseQuoteChar">
    <w:name w:val="Intense Quote Char"/>
    <w:basedOn w:val="DefaultParagraphFont"/>
    <w:link w:val="IntenseQuote"/>
    <w:uiPriority w:val="30"/>
    <w:rsid w:val="00A31DB9"/>
    <w:rPr>
      <w:rFonts w:asciiTheme="minorHAnsi" w:hAnsiTheme="minorHAnsi"/>
      <w:i/>
      <w:iCs/>
      <w:color w:val="7E00DB" w:themeColor="accent1"/>
      <w:sz w:val="21"/>
      <w:szCs w:val="24"/>
    </w:rPr>
  </w:style>
  <w:style w:type="paragraph" w:customStyle="1" w:styleId="Heading2Q1">
    <w:name w:val="Heading 2 Q1"/>
    <w:autoRedefine/>
    <w:qFormat/>
    <w:rsid w:val="00FE2E0D"/>
    <w:pPr>
      <w:spacing w:line="259" w:lineRule="auto"/>
    </w:pPr>
    <w:rPr>
      <w:rFonts w:asciiTheme="majorHAnsi" w:eastAsiaTheme="majorEastAsia" w:hAnsiTheme="majorHAnsi" w:cstheme="majorBidi"/>
      <w:iCs/>
      <w:color w:val="7E00DB" w:themeColor="accent1"/>
      <w:sz w:val="32"/>
      <w:szCs w:val="26"/>
      <w:lang w:eastAsia="nb-NO"/>
    </w:rPr>
  </w:style>
  <w:style w:type="paragraph" w:customStyle="1" w:styleId="Chaptertitle">
    <w:name w:val="Chapter title"/>
    <w:autoRedefine/>
    <w:qFormat/>
    <w:rsid w:val="00F12866"/>
    <w:pPr>
      <w:spacing w:line="259" w:lineRule="auto"/>
    </w:pPr>
    <w:rPr>
      <w:rFonts w:ascii="Segoe UI" w:eastAsiaTheme="majorEastAsia" w:hAnsi="Segoe UI" w:cstheme="majorBidi"/>
      <w:iCs/>
      <w:color w:val="7E00DB" w:themeColor="accent1"/>
      <w:sz w:val="28"/>
      <w:szCs w:val="26"/>
      <w:lang w:eastAsia="nb-NO"/>
    </w:rPr>
  </w:style>
  <w:style w:type="paragraph" w:customStyle="1" w:styleId="Chaptertitle2">
    <w:name w:val="Chapter title2"/>
    <w:basedOn w:val="Chaptertitle"/>
    <w:autoRedefine/>
    <w:qFormat/>
    <w:rsid w:val="00F12866"/>
    <w:rPr>
      <w:color w:val="auto"/>
    </w:rPr>
  </w:style>
  <w:style w:type="paragraph" w:styleId="NoSpacing">
    <w:name w:val="No Spacing"/>
    <w:uiPriority w:val="1"/>
    <w:qFormat/>
    <w:rsid w:val="00F12866"/>
    <w:rPr>
      <w:rFonts w:asciiTheme="minorHAnsi" w:hAnsiTheme="minorHAnsi" w:cstheme="minorBidi"/>
      <w:color w:val="182430" w:themeColor="text2"/>
      <w:sz w:val="24"/>
      <w:szCs w:val="22"/>
    </w:rPr>
  </w:style>
  <w:style w:type="paragraph" w:customStyle="1" w:styleId="Numberedsection2">
    <w:name w:val="Numbered section 2"/>
    <w:basedOn w:val="Heading2"/>
    <w:rsid w:val="00F12866"/>
    <w:rPr>
      <w:color w:val="auto"/>
    </w:rPr>
  </w:style>
  <w:style w:type="paragraph" w:customStyle="1" w:styleId="Numberedsectionblack">
    <w:name w:val="Numbered section black"/>
    <w:basedOn w:val="Heading2"/>
    <w:autoRedefine/>
    <w:rsid w:val="00750FCA"/>
    <w:rPr>
      <w:color w:val="auto"/>
    </w:rPr>
  </w:style>
  <w:style w:type="paragraph" w:styleId="Header">
    <w:name w:val="header"/>
    <w:basedOn w:val="Normal"/>
    <w:link w:val="HeaderChar"/>
    <w:uiPriority w:val="99"/>
    <w:unhideWhenUsed/>
    <w:rsid w:val="00DA31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3140"/>
    <w:rPr>
      <w:rFonts w:asciiTheme="minorHAnsi" w:hAnsiTheme="minorHAnsi" w:cstheme="minorBidi"/>
      <w:color w:val="182430" w:themeColor="text2"/>
      <w:sz w:val="24"/>
      <w:szCs w:val="22"/>
    </w:rPr>
  </w:style>
  <w:style w:type="paragraph" w:styleId="Footer">
    <w:name w:val="footer"/>
    <w:basedOn w:val="Normal"/>
    <w:link w:val="FooterChar"/>
    <w:uiPriority w:val="99"/>
    <w:unhideWhenUsed/>
    <w:rsid w:val="00DA31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3140"/>
    <w:rPr>
      <w:rFonts w:asciiTheme="minorHAnsi" w:hAnsiTheme="minorHAnsi" w:cstheme="minorBidi"/>
      <w:color w:val="182430" w:themeColor="text2"/>
      <w:sz w:val="24"/>
      <w:szCs w:val="22"/>
    </w:rPr>
  </w:style>
  <w:style w:type="table" w:styleId="TableGrid">
    <w:name w:val="Table Grid"/>
    <w:basedOn w:val="TableNormal"/>
    <w:uiPriority w:val="39"/>
    <w:rsid w:val="00B1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F1D"/>
    <w:rPr>
      <w:color w:val="AB3BFF" w:themeColor="hyperlink"/>
      <w:u w:val="single"/>
    </w:rPr>
  </w:style>
  <w:style w:type="character" w:styleId="UnresolvedMention">
    <w:name w:val="Unresolved Mention"/>
    <w:basedOn w:val="DefaultParagraphFont"/>
    <w:uiPriority w:val="99"/>
    <w:semiHidden/>
    <w:unhideWhenUsed/>
    <w:rsid w:val="00901F1D"/>
    <w:rPr>
      <w:color w:val="605E5C"/>
      <w:shd w:val="clear" w:color="auto" w:fill="E1DFDD"/>
    </w:rPr>
  </w:style>
  <w:style w:type="paragraph" w:styleId="NormalWeb">
    <w:name w:val="Normal (Web)"/>
    <w:basedOn w:val="Normal"/>
    <w:uiPriority w:val="99"/>
    <w:semiHidden/>
    <w:unhideWhenUsed/>
    <w:rsid w:val="00DF4A73"/>
    <w:pPr>
      <w:spacing w:before="100" w:beforeAutospacing="1" w:after="100" w:afterAutospacing="1" w:line="240" w:lineRule="auto"/>
      <w:contextualSpacing w:val="0"/>
    </w:pPr>
    <w:rPr>
      <w:rFonts w:ascii="Times New Roman" w:eastAsia="Times New Roman" w:hAnsi="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49292">
      <w:bodyDiv w:val="1"/>
      <w:marLeft w:val="0"/>
      <w:marRight w:val="0"/>
      <w:marTop w:val="0"/>
      <w:marBottom w:val="0"/>
      <w:divBdr>
        <w:top w:val="none" w:sz="0" w:space="0" w:color="auto"/>
        <w:left w:val="none" w:sz="0" w:space="0" w:color="auto"/>
        <w:bottom w:val="none" w:sz="0" w:space="0" w:color="auto"/>
        <w:right w:val="none" w:sz="0" w:space="0" w:color="auto"/>
      </w:divBdr>
      <w:divsChild>
        <w:div w:id="1373384035">
          <w:marLeft w:val="0"/>
          <w:marRight w:val="0"/>
          <w:marTop w:val="0"/>
          <w:marBottom w:val="0"/>
          <w:divBdr>
            <w:top w:val="none" w:sz="0" w:space="0" w:color="auto"/>
            <w:left w:val="none" w:sz="0" w:space="0" w:color="auto"/>
            <w:bottom w:val="none" w:sz="0" w:space="0" w:color="auto"/>
            <w:right w:val="none" w:sz="0" w:space="0" w:color="auto"/>
          </w:divBdr>
        </w:div>
        <w:div w:id="1456867113">
          <w:marLeft w:val="0"/>
          <w:marRight w:val="0"/>
          <w:marTop w:val="0"/>
          <w:marBottom w:val="0"/>
          <w:divBdr>
            <w:top w:val="none" w:sz="0" w:space="0" w:color="auto"/>
            <w:left w:val="none" w:sz="0" w:space="0" w:color="auto"/>
            <w:bottom w:val="none" w:sz="0" w:space="0" w:color="auto"/>
            <w:right w:val="none" w:sz="0" w:space="0" w:color="auto"/>
          </w:divBdr>
        </w:div>
      </w:divsChild>
    </w:div>
    <w:div w:id="1518423078">
      <w:bodyDiv w:val="1"/>
      <w:marLeft w:val="0"/>
      <w:marRight w:val="0"/>
      <w:marTop w:val="0"/>
      <w:marBottom w:val="0"/>
      <w:divBdr>
        <w:top w:val="none" w:sz="0" w:space="0" w:color="auto"/>
        <w:left w:val="none" w:sz="0" w:space="0" w:color="auto"/>
        <w:bottom w:val="none" w:sz="0" w:space="0" w:color="auto"/>
        <w:right w:val="none" w:sz="0" w:space="0" w:color="auto"/>
      </w:divBdr>
    </w:div>
    <w:div w:id="1543401016">
      <w:bodyDiv w:val="1"/>
      <w:marLeft w:val="0"/>
      <w:marRight w:val="0"/>
      <w:marTop w:val="0"/>
      <w:marBottom w:val="0"/>
      <w:divBdr>
        <w:top w:val="none" w:sz="0" w:space="0" w:color="auto"/>
        <w:left w:val="none" w:sz="0" w:space="0" w:color="auto"/>
        <w:bottom w:val="none" w:sz="0" w:space="0" w:color="auto"/>
        <w:right w:val="none" w:sz="0" w:space="0" w:color="auto"/>
      </w:divBdr>
    </w:div>
    <w:div w:id="1778138209">
      <w:bodyDiv w:val="1"/>
      <w:marLeft w:val="0"/>
      <w:marRight w:val="0"/>
      <w:marTop w:val="0"/>
      <w:marBottom w:val="0"/>
      <w:divBdr>
        <w:top w:val="none" w:sz="0" w:space="0" w:color="auto"/>
        <w:left w:val="none" w:sz="0" w:space="0" w:color="auto"/>
        <w:bottom w:val="none" w:sz="0" w:space="0" w:color="auto"/>
        <w:right w:val="none" w:sz="0" w:space="0" w:color="auto"/>
      </w:divBdr>
    </w:div>
    <w:div w:id="1808821218">
      <w:bodyDiv w:val="1"/>
      <w:marLeft w:val="0"/>
      <w:marRight w:val="0"/>
      <w:marTop w:val="0"/>
      <w:marBottom w:val="0"/>
      <w:divBdr>
        <w:top w:val="none" w:sz="0" w:space="0" w:color="auto"/>
        <w:left w:val="none" w:sz="0" w:space="0" w:color="auto"/>
        <w:bottom w:val="none" w:sz="0" w:space="0" w:color="auto"/>
        <w:right w:val="none" w:sz="0" w:space="0" w:color="auto"/>
      </w:divBdr>
      <w:divsChild>
        <w:div w:id="1750694064">
          <w:marLeft w:val="0"/>
          <w:marRight w:val="0"/>
          <w:marTop w:val="0"/>
          <w:marBottom w:val="300"/>
          <w:divBdr>
            <w:top w:val="none" w:sz="0" w:space="0" w:color="auto"/>
            <w:left w:val="none" w:sz="0" w:space="0" w:color="auto"/>
            <w:bottom w:val="none" w:sz="0" w:space="0" w:color="auto"/>
            <w:right w:val="none" w:sz="0" w:space="0" w:color="auto"/>
          </w:divBdr>
          <w:divsChild>
            <w:div w:id="199979028">
              <w:marLeft w:val="0"/>
              <w:marRight w:val="0"/>
              <w:marTop w:val="0"/>
              <w:marBottom w:val="0"/>
              <w:divBdr>
                <w:top w:val="none" w:sz="0" w:space="0" w:color="auto"/>
                <w:left w:val="none" w:sz="0" w:space="0" w:color="auto"/>
                <w:bottom w:val="none" w:sz="0" w:space="0" w:color="auto"/>
                <w:right w:val="none" w:sz="0" w:space="0" w:color="auto"/>
              </w:divBdr>
            </w:div>
          </w:divsChild>
        </w:div>
        <w:div w:id="154103909">
          <w:marLeft w:val="0"/>
          <w:marRight w:val="0"/>
          <w:marTop w:val="0"/>
          <w:marBottom w:val="0"/>
          <w:divBdr>
            <w:top w:val="none" w:sz="0" w:space="0" w:color="auto"/>
            <w:left w:val="none" w:sz="0" w:space="0" w:color="auto"/>
            <w:bottom w:val="none" w:sz="0" w:space="0" w:color="auto"/>
            <w:right w:val="none" w:sz="0" w:space="0" w:color="auto"/>
          </w:divBdr>
          <w:divsChild>
            <w:div w:id="770515554">
              <w:marLeft w:val="0"/>
              <w:marRight w:val="0"/>
              <w:marTop w:val="0"/>
              <w:marBottom w:val="0"/>
              <w:divBdr>
                <w:top w:val="none" w:sz="0" w:space="0" w:color="auto"/>
                <w:left w:val="none" w:sz="0" w:space="0" w:color="auto"/>
                <w:bottom w:val="none" w:sz="0" w:space="0" w:color="auto"/>
                <w:right w:val="none" w:sz="0" w:space="0" w:color="auto"/>
              </w:divBdr>
              <w:divsChild>
                <w:div w:id="922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nelhydrog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2020 accent colours">
      <a:dk1>
        <a:srgbClr val="182430"/>
      </a:dk1>
      <a:lt1>
        <a:sysClr val="window" lastClr="FFFFFF"/>
      </a:lt1>
      <a:dk2>
        <a:srgbClr val="182430"/>
      </a:dk2>
      <a:lt2>
        <a:srgbClr val="7D858B"/>
      </a:lt2>
      <a:accent1>
        <a:srgbClr val="7E00DB"/>
      </a:accent1>
      <a:accent2>
        <a:srgbClr val="009578"/>
      </a:accent2>
      <a:accent3>
        <a:srgbClr val="005DB4"/>
      </a:accent3>
      <a:accent4>
        <a:srgbClr val="F4D83F"/>
      </a:accent4>
      <a:accent5>
        <a:srgbClr val="7D858B"/>
      </a:accent5>
      <a:accent6>
        <a:srgbClr val="666059"/>
      </a:accent6>
      <a:hlink>
        <a:srgbClr val="AB3BFF"/>
      </a:hlink>
      <a:folHlink>
        <a:srgbClr val="E1647C"/>
      </a:folHlink>
    </a:clrScheme>
    <a:fontScheme name="Nel 2020 ppt font">
      <a:majorFont>
        <a:latin typeface="Segoe UI"/>
        <a:ea typeface=""/>
        <a:cs typeface=""/>
      </a:majorFont>
      <a:minorFont>
        <a:latin typeface="Segoe UI Light"/>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3278E11E76478E2F00552520F8B1" ma:contentTypeVersion="13" ma:contentTypeDescription="Create a new document." ma:contentTypeScope="" ma:versionID="59dfbfc27691c7c8d190fdd80000ce2d">
  <xsd:schema xmlns:xsd="http://www.w3.org/2001/XMLSchema" xmlns:xs="http://www.w3.org/2001/XMLSchema" xmlns:p="http://schemas.microsoft.com/office/2006/metadata/properties" xmlns:ns3="36ceb84e-8831-4a46-ba62-10cbf3ae9153" xmlns:ns4="c470275b-0e88-4287-9ffa-b710033550ca" targetNamespace="http://schemas.microsoft.com/office/2006/metadata/properties" ma:root="true" ma:fieldsID="2ded117da608fcc3289a990bb422f02d" ns3:_="" ns4:_="">
    <xsd:import namespace="36ceb84e-8831-4a46-ba62-10cbf3ae9153"/>
    <xsd:import namespace="c470275b-0e88-4287-9ffa-b710033550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eb84e-8831-4a46-ba62-10cbf3ae9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0275b-0e88-4287-9ffa-b71003355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48C21-F27D-430E-9A18-CD3595137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eb84e-8831-4a46-ba62-10cbf3ae9153"/>
    <ds:schemaRef ds:uri="c470275b-0e88-4287-9ffa-b7100335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DE0FD-F91C-4D26-BC2B-0536E651B500}">
  <ds:schemaRefs>
    <ds:schemaRef ds:uri="http://schemas.microsoft.com/sharepoint/v3/contenttype/forms"/>
  </ds:schemaRefs>
</ds:datastoreItem>
</file>

<file path=customXml/itemProps3.xml><?xml version="1.0" encoding="utf-8"?>
<ds:datastoreItem xmlns:ds="http://schemas.openxmlformats.org/officeDocument/2006/customXml" ds:itemID="{9BA16228-DD6C-47BB-A3B1-F6DA7927BF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Danielsen</dc:creator>
  <cp:keywords/>
  <dc:description/>
  <cp:lastModifiedBy>Mark Luth</cp:lastModifiedBy>
  <cp:revision>2</cp:revision>
  <dcterms:created xsi:type="dcterms:W3CDTF">2022-01-11T13:32:00Z</dcterms:created>
  <dcterms:modified xsi:type="dcterms:W3CDTF">2022-01-11T13:32:00Z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0x01010067F33278E11E76478E2F00552520F8B1</vt:lpwstr>
  </property>
</Properties>
</file>